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DD73FD" w14:textId="77777777" w:rsidR="00BD27B8" w:rsidRPr="00A814B9" w:rsidRDefault="00BD27B8">
      <w:pPr>
        <w:rPr>
          <w:lang w:val="en-US"/>
        </w:rPr>
      </w:pPr>
      <w:bookmarkStart w:id="0" w:name="_GoBack"/>
      <w:bookmarkEnd w:id="0"/>
    </w:p>
    <w:p w14:paraId="04B76F7B" w14:textId="77777777" w:rsidR="00BD27B8" w:rsidRPr="00A814B9" w:rsidRDefault="00BD27B8">
      <w:pPr>
        <w:rPr>
          <w:color w:val="2E74B5" w:themeColor="accent1" w:themeShade="BF"/>
          <w:sz w:val="56"/>
          <w:szCs w:val="56"/>
          <w:lang w:val="en-US"/>
        </w:rPr>
      </w:pPr>
      <w:r w:rsidRPr="00A814B9">
        <w:rPr>
          <w:color w:val="2E74B5" w:themeColor="accent1" w:themeShade="BF"/>
          <w:sz w:val="56"/>
          <w:szCs w:val="56"/>
          <w:lang w:val="en-US"/>
        </w:rPr>
        <w:t xml:space="preserve">Upton-by-Chester High School </w:t>
      </w:r>
    </w:p>
    <w:p w14:paraId="0C3C6881" w14:textId="77777777" w:rsidR="0021123A" w:rsidRPr="00A814B9" w:rsidRDefault="0021123A">
      <w:pPr>
        <w:rPr>
          <w:color w:val="0070C0"/>
          <w:sz w:val="56"/>
          <w:szCs w:val="56"/>
          <w:lang w:val="en-US"/>
        </w:rPr>
      </w:pPr>
    </w:p>
    <w:p w14:paraId="0481C46C" w14:textId="77777777" w:rsidR="00BD27B8" w:rsidRPr="00A814B9" w:rsidRDefault="00676BA5">
      <w:pPr>
        <w:rPr>
          <w:color w:val="0070C0"/>
          <w:sz w:val="56"/>
          <w:szCs w:val="56"/>
          <w:lang w:val="en-US"/>
        </w:rPr>
      </w:pPr>
      <w:r w:rsidRPr="00A814B9">
        <w:rPr>
          <w:color w:val="0070C0"/>
          <w:sz w:val="56"/>
          <w:szCs w:val="56"/>
          <w:lang w:val="en-US"/>
        </w:rPr>
        <w:t>Post Title</w:t>
      </w:r>
      <w:r w:rsidR="0021123A" w:rsidRPr="00A814B9">
        <w:rPr>
          <w:color w:val="0070C0"/>
          <w:sz w:val="56"/>
          <w:szCs w:val="56"/>
          <w:lang w:val="en-US"/>
        </w:rPr>
        <w:t>:</w:t>
      </w:r>
      <w:r w:rsidRPr="00A814B9">
        <w:rPr>
          <w:color w:val="0070C0"/>
          <w:sz w:val="56"/>
          <w:szCs w:val="56"/>
          <w:lang w:val="en-US"/>
        </w:rPr>
        <w:t xml:space="preserve"> </w:t>
      </w:r>
      <w:r w:rsidR="0021123A" w:rsidRPr="00A814B9">
        <w:rPr>
          <w:color w:val="0070C0"/>
          <w:sz w:val="56"/>
          <w:szCs w:val="56"/>
          <w:lang w:val="en-US"/>
        </w:rPr>
        <w:t>Head of Social Sciences</w:t>
      </w:r>
    </w:p>
    <w:p w14:paraId="015903DC" w14:textId="77777777" w:rsidR="0021123A" w:rsidRPr="00A814B9" w:rsidRDefault="00676BA5">
      <w:pPr>
        <w:rPr>
          <w:color w:val="0070C0"/>
          <w:sz w:val="56"/>
          <w:szCs w:val="56"/>
          <w:lang w:val="en-US"/>
        </w:rPr>
      </w:pPr>
      <w:r w:rsidRPr="00A814B9">
        <w:rPr>
          <w:color w:val="0070C0"/>
          <w:sz w:val="56"/>
          <w:szCs w:val="56"/>
          <w:lang w:val="en-US"/>
        </w:rPr>
        <w:t xml:space="preserve">Full Time </w:t>
      </w:r>
    </w:p>
    <w:p w14:paraId="4EF5CA54" w14:textId="77777777" w:rsidR="00676BA5" w:rsidRDefault="0021123A">
      <w:pPr>
        <w:rPr>
          <w:color w:val="0070C0"/>
          <w:sz w:val="56"/>
          <w:szCs w:val="56"/>
          <w:lang w:val="en-US"/>
        </w:rPr>
      </w:pPr>
      <w:r w:rsidRPr="00A814B9">
        <w:rPr>
          <w:color w:val="0070C0"/>
          <w:sz w:val="56"/>
          <w:szCs w:val="56"/>
          <w:lang w:val="en-US"/>
        </w:rPr>
        <w:t>Main or Upper Pay Scale as Applicable</w:t>
      </w:r>
    </w:p>
    <w:p w14:paraId="465FEB09" w14:textId="77777777" w:rsidR="003D1123" w:rsidRPr="00A814B9" w:rsidRDefault="003D1123">
      <w:pPr>
        <w:rPr>
          <w:color w:val="0070C0"/>
          <w:sz w:val="56"/>
          <w:szCs w:val="56"/>
          <w:lang w:val="en-US"/>
        </w:rPr>
      </w:pPr>
      <w:r>
        <w:rPr>
          <w:color w:val="0070C0"/>
          <w:sz w:val="56"/>
          <w:szCs w:val="56"/>
          <w:lang w:val="en-US"/>
        </w:rPr>
        <w:t xml:space="preserve">Plus </w:t>
      </w:r>
      <w:r w:rsidR="00E203B3">
        <w:rPr>
          <w:color w:val="0070C0"/>
          <w:sz w:val="56"/>
          <w:szCs w:val="56"/>
          <w:lang w:val="en-US"/>
        </w:rPr>
        <w:t xml:space="preserve">TLR2 </w:t>
      </w:r>
      <w:r>
        <w:rPr>
          <w:color w:val="0070C0"/>
          <w:sz w:val="56"/>
          <w:szCs w:val="56"/>
          <w:lang w:val="en-US"/>
        </w:rPr>
        <w:t>(2) £5,100</w:t>
      </w:r>
    </w:p>
    <w:p w14:paraId="68C8939B" w14:textId="77777777" w:rsidR="00676BA5" w:rsidRPr="00A814B9" w:rsidRDefault="0021123A">
      <w:pPr>
        <w:rPr>
          <w:color w:val="0070C0"/>
          <w:sz w:val="56"/>
          <w:szCs w:val="56"/>
          <w:lang w:val="en-US"/>
        </w:rPr>
      </w:pPr>
      <w:r w:rsidRPr="00A814B9">
        <w:rPr>
          <w:color w:val="0070C0"/>
          <w:sz w:val="56"/>
          <w:szCs w:val="56"/>
          <w:lang w:val="en-US"/>
        </w:rPr>
        <w:t>Application Deadline:</w:t>
      </w:r>
      <w:r w:rsidR="00676BA5" w:rsidRPr="00A814B9">
        <w:rPr>
          <w:color w:val="0070C0"/>
          <w:sz w:val="56"/>
          <w:szCs w:val="56"/>
          <w:lang w:val="en-US"/>
        </w:rPr>
        <w:t xml:space="preserve"> </w:t>
      </w:r>
      <w:r w:rsidR="003D1123">
        <w:rPr>
          <w:color w:val="0070C0"/>
          <w:sz w:val="56"/>
          <w:szCs w:val="56"/>
          <w:lang w:val="en-US"/>
        </w:rPr>
        <w:t>Friday 22</w:t>
      </w:r>
      <w:r w:rsidR="003D1123" w:rsidRPr="003D1123">
        <w:rPr>
          <w:color w:val="0070C0"/>
          <w:sz w:val="56"/>
          <w:szCs w:val="56"/>
          <w:vertAlign w:val="superscript"/>
          <w:lang w:val="en-US"/>
        </w:rPr>
        <w:t>nd</w:t>
      </w:r>
      <w:r w:rsidR="003D1123">
        <w:rPr>
          <w:color w:val="0070C0"/>
          <w:sz w:val="56"/>
          <w:szCs w:val="56"/>
          <w:lang w:val="en-US"/>
        </w:rPr>
        <w:t xml:space="preserve"> April 2022</w:t>
      </w:r>
    </w:p>
    <w:p w14:paraId="71D38B41" w14:textId="77777777" w:rsidR="00BD27B8" w:rsidRDefault="00BD27B8">
      <w:pPr>
        <w:rPr>
          <w:lang w:val="en-US"/>
        </w:rPr>
      </w:pPr>
    </w:p>
    <w:p w14:paraId="5B9236AC" w14:textId="77777777" w:rsidR="00BD27B8" w:rsidRDefault="00BD27B8">
      <w:pPr>
        <w:rPr>
          <w:lang w:val="en-US"/>
        </w:rPr>
      </w:pPr>
    </w:p>
    <w:p w14:paraId="13483A48" w14:textId="77777777" w:rsidR="00BD27B8" w:rsidRDefault="00BD27B8">
      <w:pPr>
        <w:rPr>
          <w:lang w:val="en-US"/>
        </w:rPr>
      </w:pPr>
    </w:p>
    <w:p w14:paraId="54F08ECF" w14:textId="77777777" w:rsidR="00BD27B8" w:rsidRDefault="00BD27B8">
      <w:pPr>
        <w:rPr>
          <w:lang w:val="en-US"/>
        </w:rPr>
      </w:pPr>
    </w:p>
    <w:p w14:paraId="2BA36CF3" w14:textId="77777777" w:rsidR="00BD27B8" w:rsidRDefault="00BD27B8">
      <w:pPr>
        <w:rPr>
          <w:lang w:val="en-US"/>
        </w:rPr>
      </w:pPr>
    </w:p>
    <w:p w14:paraId="37976046" w14:textId="77777777" w:rsidR="00BD27B8" w:rsidRDefault="00BD27B8">
      <w:pPr>
        <w:rPr>
          <w:lang w:val="en-US"/>
        </w:rPr>
      </w:pPr>
    </w:p>
    <w:p w14:paraId="45552789" w14:textId="77777777" w:rsidR="00BD27B8" w:rsidRDefault="003D1123">
      <w:pPr>
        <w:rPr>
          <w:lang w:val="en-US"/>
        </w:rPr>
      </w:pPr>
      <w:r>
        <w:rPr>
          <w:noProof/>
          <w:lang w:eastAsia="en-GB"/>
        </w:rPr>
        <w:drawing>
          <wp:anchor distT="0" distB="0" distL="114300" distR="114300" simplePos="0" relativeHeight="251660288" behindDoc="1" locked="0" layoutInCell="1" allowOverlap="1" wp14:anchorId="5FA4084E" wp14:editId="32DF8894">
            <wp:simplePos x="0" y="0"/>
            <wp:positionH relativeFrom="column">
              <wp:posOffset>299720</wp:posOffset>
            </wp:positionH>
            <wp:positionV relativeFrom="paragraph">
              <wp:posOffset>276860</wp:posOffset>
            </wp:positionV>
            <wp:extent cx="1960245" cy="876300"/>
            <wp:effectExtent l="0" t="0" r="1905" b="0"/>
            <wp:wrapTight wrapText="bothSides">
              <wp:wrapPolygon edited="0">
                <wp:start x="0" y="0"/>
                <wp:lineTo x="0" y="21130"/>
                <wp:lineTo x="21411" y="21130"/>
                <wp:lineTo x="2141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60245" cy="8763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4487735A" wp14:editId="1B611884">
            <wp:simplePos x="0" y="0"/>
            <wp:positionH relativeFrom="column">
              <wp:posOffset>2256155</wp:posOffset>
            </wp:positionH>
            <wp:positionV relativeFrom="paragraph">
              <wp:posOffset>281305</wp:posOffset>
            </wp:positionV>
            <wp:extent cx="1623060" cy="871855"/>
            <wp:effectExtent l="0" t="0" r="0" b="4445"/>
            <wp:wrapTight wrapText="bothSides">
              <wp:wrapPolygon edited="0">
                <wp:start x="0" y="0"/>
                <wp:lineTo x="0" y="21238"/>
                <wp:lineTo x="21296" y="21238"/>
                <wp:lineTo x="2129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3060" cy="8718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76F64B1A" wp14:editId="61AC2BC4">
            <wp:simplePos x="0" y="0"/>
            <wp:positionH relativeFrom="column">
              <wp:posOffset>3879215</wp:posOffset>
            </wp:positionH>
            <wp:positionV relativeFrom="paragraph">
              <wp:posOffset>280035</wp:posOffset>
            </wp:positionV>
            <wp:extent cx="1630680" cy="877570"/>
            <wp:effectExtent l="0" t="0" r="7620" b="0"/>
            <wp:wrapTight wrapText="bothSides">
              <wp:wrapPolygon edited="0">
                <wp:start x="0" y="0"/>
                <wp:lineTo x="0" y="21100"/>
                <wp:lineTo x="21449" y="21100"/>
                <wp:lineTo x="2144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0680" cy="877570"/>
                    </a:xfrm>
                    <a:prstGeom prst="rect">
                      <a:avLst/>
                    </a:prstGeom>
                    <a:noFill/>
                  </pic:spPr>
                </pic:pic>
              </a:graphicData>
            </a:graphic>
          </wp:anchor>
        </w:drawing>
      </w:r>
    </w:p>
    <w:p w14:paraId="6EDA7EE5" w14:textId="77777777" w:rsidR="00BD27B8" w:rsidRDefault="00BD27B8" w:rsidP="005E4A3A">
      <w:pPr>
        <w:rPr>
          <w:lang w:val="en-US"/>
        </w:rPr>
      </w:pPr>
    </w:p>
    <w:p w14:paraId="4F430602" w14:textId="77777777" w:rsidR="00BD27B8" w:rsidRDefault="00BD27B8">
      <w:pPr>
        <w:rPr>
          <w:lang w:val="en-US"/>
        </w:rPr>
      </w:pPr>
    </w:p>
    <w:p w14:paraId="594A6D71" w14:textId="77777777" w:rsidR="00676BA5" w:rsidRDefault="00676BA5">
      <w:pPr>
        <w:rPr>
          <w:lang w:val="en-US"/>
        </w:rPr>
      </w:pPr>
    </w:p>
    <w:p w14:paraId="1755656A" w14:textId="77777777" w:rsidR="00676BA5" w:rsidRDefault="00676BA5">
      <w:pPr>
        <w:rPr>
          <w:lang w:val="en-US"/>
        </w:rPr>
      </w:pPr>
    </w:p>
    <w:p w14:paraId="4220536C" w14:textId="77777777" w:rsidR="00676BA5" w:rsidRDefault="00676BA5">
      <w:pPr>
        <w:rPr>
          <w:lang w:val="en-US"/>
        </w:rPr>
      </w:pPr>
    </w:p>
    <w:p w14:paraId="6D2D2DC0" w14:textId="77777777" w:rsidR="005E4A3A" w:rsidRDefault="005E4A3A" w:rsidP="00676BA5">
      <w:pPr>
        <w:jc w:val="center"/>
        <w:rPr>
          <w:lang w:val="en-US"/>
        </w:rPr>
      </w:pPr>
    </w:p>
    <w:p w14:paraId="7940FE95" w14:textId="77777777" w:rsidR="005E4A3A" w:rsidRDefault="005E4A3A">
      <w:pPr>
        <w:rPr>
          <w:lang w:val="en-US"/>
        </w:rPr>
      </w:pPr>
      <w:r>
        <w:rPr>
          <w:lang w:val="en-US"/>
        </w:rPr>
        <w:br w:type="page"/>
      </w:r>
    </w:p>
    <w:p w14:paraId="4D738041" w14:textId="77777777" w:rsidR="00676BA5" w:rsidRPr="005E4A3A" w:rsidRDefault="00676BA5" w:rsidP="00676BA5">
      <w:pPr>
        <w:rPr>
          <w:b/>
          <w:color w:val="0070C0"/>
          <w:sz w:val="36"/>
          <w:szCs w:val="40"/>
          <w:lang w:val="en-US"/>
        </w:rPr>
      </w:pPr>
      <w:r w:rsidRPr="005E4A3A">
        <w:rPr>
          <w:b/>
          <w:color w:val="0070C0"/>
          <w:sz w:val="36"/>
          <w:szCs w:val="40"/>
          <w:lang w:val="en-US"/>
        </w:rPr>
        <w:lastRenderedPageBreak/>
        <w:t>Headteacher’s Welcome Message</w:t>
      </w:r>
    </w:p>
    <w:p w14:paraId="630C2DA1" w14:textId="77777777" w:rsidR="00676BA5" w:rsidRDefault="00676BA5" w:rsidP="005E4A3A">
      <w:pPr>
        <w:spacing w:after="0"/>
        <w:jc w:val="both"/>
        <w:rPr>
          <w:rFonts w:ascii="Arial" w:hAnsi="Arial" w:cs="Arial"/>
          <w:sz w:val="23"/>
          <w:szCs w:val="23"/>
        </w:rPr>
      </w:pPr>
      <w:r w:rsidRPr="0052663A">
        <w:rPr>
          <w:rFonts w:ascii="Arial" w:hAnsi="Arial" w:cs="Arial"/>
          <w:sz w:val="23"/>
          <w:szCs w:val="23"/>
        </w:rPr>
        <w:t xml:space="preserve">I would firstly like to thank you for your interest in the post of </w:t>
      </w:r>
      <w:r w:rsidR="00A814B9">
        <w:rPr>
          <w:rFonts w:ascii="Arial" w:hAnsi="Arial" w:cs="Arial"/>
          <w:sz w:val="23"/>
          <w:szCs w:val="23"/>
        </w:rPr>
        <w:t>Head of Social Sciences</w:t>
      </w:r>
      <w:r w:rsidRPr="0052663A">
        <w:rPr>
          <w:rFonts w:ascii="Arial" w:hAnsi="Arial" w:cs="Arial"/>
          <w:color w:val="FF0000"/>
          <w:sz w:val="23"/>
          <w:szCs w:val="23"/>
        </w:rPr>
        <w:t xml:space="preserve"> </w:t>
      </w:r>
      <w:r w:rsidRPr="0052663A">
        <w:rPr>
          <w:rFonts w:ascii="Arial" w:hAnsi="Arial" w:cs="Arial"/>
          <w:sz w:val="23"/>
          <w:szCs w:val="23"/>
        </w:rPr>
        <w:t>at Upton-by-Chester High School. The purpose of this information is to help you get to know more about our school and help you to decide if this is the right post for you.</w:t>
      </w:r>
    </w:p>
    <w:p w14:paraId="653F6888" w14:textId="77777777" w:rsidR="005E4A3A" w:rsidRPr="005E4A3A" w:rsidRDefault="005E4A3A" w:rsidP="005E4A3A">
      <w:pPr>
        <w:spacing w:after="0"/>
        <w:jc w:val="both"/>
        <w:rPr>
          <w:rFonts w:ascii="Arial" w:hAnsi="Arial" w:cs="Arial"/>
          <w:sz w:val="18"/>
          <w:szCs w:val="23"/>
        </w:rPr>
      </w:pPr>
    </w:p>
    <w:p w14:paraId="4C9A0A96" w14:textId="77777777" w:rsidR="00676BA5" w:rsidRDefault="00676BA5" w:rsidP="005E4A3A">
      <w:pPr>
        <w:spacing w:after="0"/>
        <w:jc w:val="both"/>
        <w:rPr>
          <w:rFonts w:ascii="Arial" w:hAnsi="Arial" w:cs="Arial"/>
          <w:sz w:val="23"/>
          <w:szCs w:val="23"/>
          <w:lang w:val="en-US"/>
        </w:rPr>
      </w:pPr>
      <w:r w:rsidRPr="0052663A">
        <w:rPr>
          <w:rFonts w:ascii="Arial" w:hAnsi="Arial" w:cs="Arial"/>
          <w:sz w:val="23"/>
          <w:szCs w:val="23"/>
          <w:lang w:val="en-US"/>
        </w:rPr>
        <w:t xml:space="preserve">Upton-by-Chester is a large and successful comprehensive secondary school located in Upton-by-Chester, an area on the outskirts of the wonderful city of Chester.   Upton-by-Chester High School was established in 1968 and has gone from strength to strength over this </w:t>
      </w:r>
      <w:r w:rsidR="001D6312" w:rsidRPr="0052663A">
        <w:rPr>
          <w:rFonts w:ascii="Arial" w:hAnsi="Arial" w:cs="Arial"/>
          <w:sz w:val="23"/>
          <w:szCs w:val="23"/>
          <w:lang w:val="en-US"/>
        </w:rPr>
        <w:t>time.  We are a thriving, vibrant school with a proud record of academic excellence and success. Combined with our exceptional extra-curricular opportunities, we inspire our learners to flourish, no matter what their strengths and aptitudes. We are fully inclusive and open to young people of all abilities.</w:t>
      </w:r>
      <w:r w:rsidRPr="0052663A">
        <w:rPr>
          <w:rFonts w:ascii="Arial" w:hAnsi="Arial" w:cs="Arial"/>
          <w:sz w:val="23"/>
          <w:szCs w:val="23"/>
          <w:lang w:val="en-US"/>
        </w:rPr>
        <w:t xml:space="preserve"> </w:t>
      </w:r>
    </w:p>
    <w:p w14:paraId="4C950CE2" w14:textId="77777777" w:rsidR="005E4A3A" w:rsidRPr="005E4A3A" w:rsidRDefault="005E4A3A" w:rsidP="005E4A3A">
      <w:pPr>
        <w:spacing w:after="0"/>
        <w:jc w:val="both"/>
        <w:rPr>
          <w:rFonts w:ascii="Arial" w:hAnsi="Arial" w:cs="Arial"/>
          <w:sz w:val="18"/>
          <w:szCs w:val="23"/>
          <w:lang w:val="en-US"/>
        </w:rPr>
      </w:pPr>
    </w:p>
    <w:p w14:paraId="0D1C25A1" w14:textId="77777777" w:rsidR="001D6312" w:rsidRDefault="00676BA5" w:rsidP="005E4A3A">
      <w:pPr>
        <w:spacing w:after="0"/>
        <w:jc w:val="both"/>
        <w:rPr>
          <w:rFonts w:ascii="Arial" w:hAnsi="Arial" w:cs="Arial"/>
          <w:sz w:val="23"/>
          <w:szCs w:val="23"/>
          <w:lang w:val="en-US"/>
        </w:rPr>
      </w:pPr>
      <w:r w:rsidRPr="0052663A">
        <w:rPr>
          <w:rFonts w:ascii="Arial" w:hAnsi="Arial" w:cs="Arial"/>
          <w:sz w:val="23"/>
          <w:szCs w:val="23"/>
          <w:lang w:val="en-US"/>
        </w:rPr>
        <w:t xml:space="preserve">The school currently serves both the local community and an extended catchment area with learners attending the school from </w:t>
      </w:r>
      <w:r w:rsidR="001D6312" w:rsidRPr="0052663A">
        <w:rPr>
          <w:rFonts w:ascii="Arial" w:hAnsi="Arial" w:cs="Arial"/>
          <w:sz w:val="23"/>
          <w:szCs w:val="23"/>
          <w:lang w:val="en-US"/>
        </w:rPr>
        <w:t>up to</w:t>
      </w:r>
      <w:r w:rsidRPr="0052663A">
        <w:rPr>
          <w:rFonts w:ascii="Arial" w:hAnsi="Arial" w:cs="Arial"/>
          <w:sz w:val="23"/>
          <w:szCs w:val="23"/>
          <w:lang w:val="en-US"/>
        </w:rPr>
        <w:t xml:space="preserve"> 40 individual primary schools.  There are currently 1650 learners on roll and the school is oversubscribed in a number of year groups.  The school also has an</w:t>
      </w:r>
      <w:r w:rsidR="001D6312" w:rsidRPr="0052663A">
        <w:rPr>
          <w:rFonts w:ascii="Arial" w:hAnsi="Arial" w:cs="Arial"/>
          <w:sz w:val="23"/>
          <w:szCs w:val="23"/>
          <w:lang w:val="en-US"/>
        </w:rPr>
        <w:t xml:space="preserve"> outstanding (Ofsted 2015, 2019)</w:t>
      </w:r>
      <w:r w:rsidRPr="0052663A">
        <w:rPr>
          <w:rFonts w:ascii="Arial" w:hAnsi="Arial" w:cs="Arial"/>
          <w:sz w:val="23"/>
          <w:szCs w:val="23"/>
          <w:lang w:val="en-US"/>
        </w:rPr>
        <w:t xml:space="preserve"> Sixth Form. </w:t>
      </w:r>
    </w:p>
    <w:p w14:paraId="0BDC37B5" w14:textId="77777777" w:rsidR="005E4A3A" w:rsidRPr="005E4A3A" w:rsidRDefault="005E4A3A" w:rsidP="005E4A3A">
      <w:pPr>
        <w:spacing w:after="0"/>
        <w:jc w:val="both"/>
        <w:rPr>
          <w:rFonts w:ascii="Arial" w:hAnsi="Arial" w:cs="Arial"/>
          <w:sz w:val="18"/>
          <w:szCs w:val="23"/>
          <w:lang w:val="en-US"/>
        </w:rPr>
      </w:pPr>
    </w:p>
    <w:p w14:paraId="1A51C04C" w14:textId="77777777" w:rsidR="00676BA5" w:rsidRPr="0052663A" w:rsidRDefault="001D6312" w:rsidP="0052663A">
      <w:pPr>
        <w:jc w:val="both"/>
        <w:rPr>
          <w:rFonts w:ascii="Arial" w:hAnsi="Arial" w:cs="Arial"/>
          <w:sz w:val="23"/>
          <w:szCs w:val="23"/>
          <w:lang w:val="en-US"/>
        </w:rPr>
      </w:pPr>
      <w:r w:rsidRPr="0052663A">
        <w:rPr>
          <w:rFonts w:ascii="Arial" w:hAnsi="Arial" w:cs="Arial"/>
          <w:sz w:val="23"/>
          <w:szCs w:val="23"/>
          <w:lang w:val="en-US"/>
        </w:rPr>
        <w:t xml:space="preserve">Our school motto is </w:t>
      </w:r>
      <w:r w:rsidRPr="0052663A">
        <w:rPr>
          <w:rFonts w:ascii="Arial" w:hAnsi="Arial" w:cs="Arial"/>
          <w:color w:val="0070C0"/>
          <w:sz w:val="23"/>
          <w:szCs w:val="23"/>
          <w:lang w:val="en-US"/>
        </w:rPr>
        <w:t>'Learning to Shape the Future'</w:t>
      </w:r>
      <w:r w:rsidRPr="0052663A">
        <w:rPr>
          <w:rFonts w:ascii="Arial" w:hAnsi="Arial" w:cs="Arial"/>
          <w:sz w:val="23"/>
          <w:szCs w:val="23"/>
          <w:lang w:val="en-US"/>
        </w:rPr>
        <w:t xml:space="preserve">.  This really does capture what is at the heart of the school.  We undertake that every learner - whatever their previous attainment - will gain the life-long enrichment and learning from the time they spend with us at Upton.  Our approach is to provide the opportunities that will capture the imagination of our learners and allow them to develop their knowledge, skills and understanding to be successful academically and socially.  We will provide traditional academic subjects and vocational opportunities so we can support the learning needs of all our young people.  </w:t>
      </w:r>
      <w:r w:rsidR="00676BA5" w:rsidRPr="0052663A">
        <w:rPr>
          <w:rFonts w:ascii="Arial" w:hAnsi="Arial" w:cs="Arial"/>
          <w:sz w:val="23"/>
          <w:szCs w:val="23"/>
          <w:lang w:val="en-US"/>
        </w:rPr>
        <w:t xml:space="preserve"> </w:t>
      </w:r>
    </w:p>
    <w:p w14:paraId="4D4AD729" w14:textId="77777777" w:rsidR="001D6312" w:rsidRPr="0052663A" w:rsidRDefault="001D6312" w:rsidP="0052663A">
      <w:pPr>
        <w:jc w:val="both"/>
        <w:rPr>
          <w:rFonts w:ascii="Arial" w:hAnsi="Arial" w:cs="Arial"/>
          <w:sz w:val="23"/>
          <w:szCs w:val="23"/>
          <w:lang w:val="en-US"/>
        </w:rPr>
      </w:pPr>
      <w:r w:rsidRPr="0052663A">
        <w:rPr>
          <w:rFonts w:ascii="Arial" w:hAnsi="Arial" w:cs="Arial"/>
          <w:sz w:val="23"/>
          <w:szCs w:val="23"/>
          <w:lang w:val="en-US"/>
        </w:rPr>
        <w:t xml:space="preserve">Our learners are fantastic and our greatest asset. They represent a truly comprehensive intake in terms of ability and preparedness for learning. They are committed to their learning and they are striving to succeed. We also have a very talented team of teaching and support staff who support and challenge every learner to be the best that they can be.  The professional development opportunities of our staff is highly valued. </w:t>
      </w:r>
    </w:p>
    <w:p w14:paraId="4B2D1889" w14:textId="77777777" w:rsidR="001D6312" w:rsidRPr="0052663A" w:rsidRDefault="001D6312" w:rsidP="0052663A">
      <w:pPr>
        <w:jc w:val="both"/>
        <w:rPr>
          <w:rFonts w:ascii="Arial" w:hAnsi="Arial" w:cs="Arial"/>
          <w:sz w:val="23"/>
          <w:szCs w:val="23"/>
          <w:lang w:val="en-US"/>
        </w:rPr>
      </w:pPr>
      <w:r w:rsidRPr="0052663A">
        <w:rPr>
          <w:rFonts w:ascii="Arial" w:hAnsi="Arial" w:cs="Arial"/>
          <w:sz w:val="23"/>
          <w:szCs w:val="23"/>
          <w:lang w:val="en-US"/>
        </w:rPr>
        <w:t>I was appointed to the school in September 2020 and am absolutely committed to both building on the strengths of the school and ensuring that the whole school community is focused on improvement.  I am also committed to delivering an outstanding professional learning offer for all staff in a challenging and supportive environment.</w:t>
      </w:r>
    </w:p>
    <w:p w14:paraId="1C13150A" w14:textId="77777777" w:rsidR="004706E1" w:rsidRPr="0052663A" w:rsidRDefault="004706E1" w:rsidP="0052663A">
      <w:pPr>
        <w:jc w:val="both"/>
        <w:rPr>
          <w:rFonts w:ascii="Arial" w:hAnsi="Arial" w:cs="Arial"/>
          <w:sz w:val="23"/>
          <w:szCs w:val="23"/>
        </w:rPr>
      </w:pPr>
      <w:r w:rsidRPr="0052663A">
        <w:rPr>
          <w:rFonts w:ascii="Arial" w:hAnsi="Arial" w:cs="Arial"/>
          <w:sz w:val="23"/>
          <w:szCs w:val="23"/>
        </w:rPr>
        <w:t xml:space="preserve">Upton-by-Chester High School is a great place to work. It is challenging, focused on teaching and learning and dedicated to the wellbeing of our learners. We have the highest expectations of all who work here and therefore, we are only looking for the finest staff to work with our learners. We know that our school can only be as good as the workforce within it. </w:t>
      </w:r>
    </w:p>
    <w:p w14:paraId="231AEF3C" w14:textId="77777777" w:rsidR="001D6312" w:rsidRPr="0052663A" w:rsidRDefault="004706E1" w:rsidP="0052663A">
      <w:pPr>
        <w:jc w:val="both"/>
        <w:rPr>
          <w:rFonts w:ascii="Arial" w:hAnsi="Arial" w:cs="Arial"/>
          <w:sz w:val="23"/>
          <w:szCs w:val="23"/>
        </w:rPr>
      </w:pPr>
      <w:r w:rsidRPr="0052663A">
        <w:rPr>
          <w:rFonts w:ascii="Arial" w:hAnsi="Arial" w:cs="Arial"/>
          <w:sz w:val="23"/>
          <w:szCs w:val="23"/>
        </w:rPr>
        <w:t>The school is at an exciting stage of development within the changing educational landscape in England. If, prior to submitting an application, you would like to see for yourself why we believe Upton-by-Chester High School is a great school in which to work, then please let us know.</w:t>
      </w:r>
    </w:p>
    <w:p w14:paraId="5B589907" w14:textId="77777777" w:rsidR="004706E1" w:rsidRPr="0052663A" w:rsidRDefault="005E4A3A" w:rsidP="0052663A">
      <w:pPr>
        <w:jc w:val="both"/>
        <w:rPr>
          <w:rFonts w:ascii="Arial" w:hAnsi="Arial" w:cs="Arial"/>
          <w:sz w:val="23"/>
          <w:szCs w:val="23"/>
        </w:rPr>
      </w:pPr>
      <w:r>
        <w:rPr>
          <w:rFonts w:ascii="Arial" w:hAnsi="Arial" w:cs="Arial"/>
          <w:sz w:val="23"/>
          <w:szCs w:val="23"/>
        </w:rPr>
        <w:t>Yours f</w:t>
      </w:r>
      <w:r w:rsidR="004706E1" w:rsidRPr="0052663A">
        <w:rPr>
          <w:rFonts w:ascii="Arial" w:hAnsi="Arial" w:cs="Arial"/>
          <w:sz w:val="23"/>
          <w:szCs w:val="23"/>
        </w:rPr>
        <w:t>aithfully</w:t>
      </w:r>
    </w:p>
    <w:p w14:paraId="70F37F47" w14:textId="77777777" w:rsidR="005E4A3A" w:rsidRPr="005E4A3A" w:rsidRDefault="004706E1" w:rsidP="0052663A">
      <w:pPr>
        <w:jc w:val="both"/>
        <w:rPr>
          <w:rFonts w:ascii="Arial" w:hAnsi="Arial" w:cs="Arial"/>
          <w:b/>
          <w:sz w:val="23"/>
          <w:szCs w:val="23"/>
        </w:rPr>
      </w:pPr>
      <w:r w:rsidRPr="005E4A3A">
        <w:rPr>
          <w:rFonts w:ascii="Arial" w:hAnsi="Arial" w:cs="Arial"/>
          <w:b/>
          <w:sz w:val="23"/>
          <w:szCs w:val="23"/>
        </w:rPr>
        <w:t>Lee Cummins</w:t>
      </w:r>
      <w:r w:rsidR="005E4A3A" w:rsidRPr="005E4A3A">
        <w:rPr>
          <w:rFonts w:ascii="Arial" w:hAnsi="Arial" w:cs="Arial"/>
          <w:b/>
          <w:sz w:val="23"/>
          <w:szCs w:val="23"/>
        </w:rPr>
        <w:t xml:space="preserve">, </w:t>
      </w:r>
      <w:r w:rsidR="004C6BD0" w:rsidRPr="005E4A3A">
        <w:rPr>
          <w:rFonts w:ascii="Arial" w:hAnsi="Arial" w:cs="Arial"/>
          <w:b/>
          <w:sz w:val="23"/>
          <w:szCs w:val="23"/>
        </w:rPr>
        <w:t>B.Ed. (</w:t>
      </w:r>
      <w:r w:rsidRPr="005E4A3A">
        <w:rPr>
          <w:rFonts w:ascii="Arial" w:hAnsi="Arial" w:cs="Arial"/>
          <w:b/>
          <w:sz w:val="23"/>
          <w:szCs w:val="23"/>
        </w:rPr>
        <w:t xml:space="preserve">Hons), </w:t>
      </w:r>
      <w:r w:rsidR="004C6BD0" w:rsidRPr="005E4A3A">
        <w:rPr>
          <w:rFonts w:ascii="Arial" w:hAnsi="Arial" w:cs="Arial"/>
          <w:b/>
          <w:sz w:val="23"/>
          <w:szCs w:val="23"/>
        </w:rPr>
        <w:t>M.Ed.</w:t>
      </w:r>
      <w:r w:rsidRPr="005E4A3A">
        <w:rPr>
          <w:rFonts w:ascii="Arial" w:hAnsi="Arial" w:cs="Arial"/>
          <w:b/>
          <w:sz w:val="23"/>
          <w:szCs w:val="23"/>
        </w:rPr>
        <w:t xml:space="preserve">, NPQH </w:t>
      </w:r>
    </w:p>
    <w:p w14:paraId="4866A98C" w14:textId="77777777" w:rsidR="005E4A3A" w:rsidRDefault="005E4A3A">
      <w:pPr>
        <w:rPr>
          <w:rFonts w:ascii="Arial" w:hAnsi="Arial" w:cs="Arial"/>
          <w:sz w:val="23"/>
          <w:szCs w:val="23"/>
        </w:rPr>
      </w:pPr>
      <w:r>
        <w:rPr>
          <w:rFonts w:ascii="Arial" w:hAnsi="Arial" w:cs="Arial"/>
          <w:sz w:val="23"/>
          <w:szCs w:val="23"/>
        </w:rPr>
        <w:br w:type="page"/>
      </w:r>
    </w:p>
    <w:p w14:paraId="25834949" w14:textId="77777777" w:rsidR="00A814B9" w:rsidRPr="00A814B9" w:rsidRDefault="00A814B9" w:rsidP="00E203B3">
      <w:pPr>
        <w:jc w:val="center"/>
        <w:rPr>
          <w:color w:val="2E74B5" w:themeColor="accent1" w:themeShade="BF"/>
          <w:sz w:val="40"/>
        </w:rPr>
      </w:pPr>
      <w:r w:rsidRPr="00A814B9">
        <w:rPr>
          <w:b/>
          <w:color w:val="2E74B5" w:themeColor="accent1" w:themeShade="BF"/>
          <w:sz w:val="40"/>
        </w:rPr>
        <w:lastRenderedPageBreak/>
        <w:t>Upton-by-Chester High School</w:t>
      </w:r>
    </w:p>
    <w:p w14:paraId="389F3ECD" w14:textId="77777777" w:rsidR="00A814B9" w:rsidRPr="00E203B3" w:rsidRDefault="00A814B9" w:rsidP="00A814B9">
      <w:pPr>
        <w:spacing w:after="100"/>
        <w:jc w:val="center"/>
        <w:rPr>
          <w:color w:val="2E74B5" w:themeColor="accent1" w:themeShade="BF"/>
          <w:sz w:val="32"/>
          <w:szCs w:val="32"/>
        </w:rPr>
      </w:pPr>
      <w:r w:rsidRPr="00E203B3">
        <w:rPr>
          <w:color w:val="2E74B5" w:themeColor="accent1" w:themeShade="BF"/>
          <w:sz w:val="32"/>
          <w:szCs w:val="32"/>
        </w:rPr>
        <w:t>Head of Social Sciences</w:t>
      </w:r>
    </w:p>
    <w:p w14:paraId="50390AAD" w14:textId="77777777" w:rsidR="00A814B9" w:rsidRPr="00E203B3" w:rsidRDefault="00A814B9" w:rsidP="00A814B9">
      <w:pPr>
        <w:pStyle w:val="Header"/>
        <w:spacing w:after="100"/>
        <w:jc w:val="center"/>
        <w:rPr>
          <w:color w:val="2E74B5" w:themeColor="accent1" w:themeShade="BF"/>
          <w:sz w:val="32"/>
          <w:szCs w:val="32"/>
        </w:rPr>
      </w:pPr>
      <w:r w:rsidRPr="00E203B3">
        <w:rPr>
          <w:color w:val="2E74B5" w:themeColor="accent1" w:themeShade="BF"/>
          <w:sz w:val="32"/>
          <w:szCs w:val="32"/>
        </w:rPr>
        <w:t>Main or Upper Pay Scale as applicable</w:t>
      </w:r>
    </w:p>
    <w:p w14:paraId="375B5E46" w14:textId="77777777" w:rsidR="00A814B9" w:rsidRPr="00E203B3" w:rsidRDefault="00E203B3" w:rsidP="00A814B9">
      <w:pPr>
        <w:pStyle w:val="Header"/>
        <w:spacing w:after="100"/>
        <w:jc w:val="center"/>
        <w:rPr>
          <w:color w:val="2E74B5" w:themeColor="accent1" w:themeShade="BF"/>
          <w:sz w:val="32"/>
          <w:szCs w:val="32"/>
        </w:rPr>
      </w:pPr>
      <w:r w:rsidRPr="00E203B3">
        <w:rPr>
          <w:color w:val="2E74B5" w:themeColor="accent1" w:themeShade="BF"/>
          <w:sz w:val="32"/>
          <w:szCs w:val="32"/>
        </w:rPr>
        <w:t>TLR 2</w:t>
      </w:r>
      <w:r w:rsidR="00A814B9" w:rsidRPr="00E203B3">
        <w:rPr>
          <w:color w:val="2E74B5" w:themeColor="accent1" w:themeShade="BF"/>
          <w:sz w:val="32"/>
          <w:szCs w:val="32"/>
        </w:rPr>
        <w:t>(2) £5,100</w:t>
      </w:r>
    </w:p>
    <w:p w14:paraId="473C6B96" w14:textId="77777777" w:rsidR="00A814B9" w:rsidRPr="00E203B3" w:rsidRDefault="00A814B9" w:rsidP="00A814B9">
      <w:pPr>
        <w:spacing w:after="100"/>
        <w:jc w:val="center"/>
        <w:rPr>
          <w:color w:val="2E74B5" w:themeColor="accent1" w:themeShade="BF"/>
          <w:sz w:val="32"/>
          <w:szCs w:val="32"/>
        </w:rPr>
      </w:pPr>
      <w:r w:rsidRPr="00E203B3">
        <w:rPr>
          <w:color w:val="2E74B5" w:themeColor="accent1" w:themeShade="BF"/>
          <w:sz w:val="32"/>
          <w:szCs w:val="32"/>
        </w:rPr>
        <w:t>For September 2022</w:t>
      </w:r>
    </w:p>
    <w:p w14:paraId="73F83042" w14:textId="77777777" w:rsidR="00A814B9" w:rsidRPr="00D52A7A" w:rsidRDefault="00A814B9" w:rsidP="00A814B9">
      <w:pPr>
        <w:pStyle w:val="NormalWeb"/>
        <w:shd w:val="clear" w:color="auto" w:fill="FFFFFF"/>
        <w:spacing w:before="0" w:beforeAutospacing="0" w:after="150" w:afterAutospacing="0"/>
        <w:jc w:val="center"/>
        <w:rPr>
          <w:rFonts w:ascii="Arial" w:hAnsi="Arial" w:cs="Arial"/>
          <w:color w:val="222222"/>
        </w:rPr>
      </w:pPr>
      <w:r w:rsidRPr="00D52A7A">
        <w:rPr>
          <w:rFonts w:ascii="Arial" w:hAnsi="Arial" w:cs="Arial"/>
          <w:color w:val="222222"/>
        </w:rPr>
        <w:t>An exciting opportunity has arisen to appoint an outstanding teacher and ambitious leader who has a strong and proven track record of success.</w:t>
      </w:r>
    </w:p>
    <w:p w14:paraId="13603ADB" w14:textId="77777777" w:rsidR="00A814B9" w:rsidRPr="00D52A7A" w:rsidRDefault="00A814B9" w:rsidP="00A814B9">
      <w:pPr>
        <w:pStyle w:val="NormalWeb"/>
        <w:shd w:val="clear" w:color="auto" w:fill="FFFFFF"/>
        <w:spacing w:before="0" w:beforeAutospacing="0" w:after="150" w:afterAutospacing="0"/>
        <w:jc w:val="center"/>
        <w:rPr>
          <w:rFonts w:ascii="Arial" w:hAnsi="Arial" w:cs="Arial"/>
          <w:color w:val="222222"/>
        </w:rPr>
      </w:pPr>
      <w:r w:rsidRPr="00D52A7A">
        <w:rPr>
          <w:rFonts w:ascii="Arial" w:hAnsi="Arial" w:cs="Arial"/>
          <w:color w:val="222222"/>
        </w:rPr>
        <w:t xml:space="preserve">The Social Science subjects are popular and growing in numbers and the appointed candidate will be skilled in teaching </w:t>
      </w:r>
      <w:r w:rsidR="003D1123">
        <w:rPr>
          <w:rFonts w:ascii="Arial" w:hAnsi="Arial" w:cs="Arial"/>
          <w:color w:val="222222"/>
        </w:rPr>
        <w:t xml:space="preserve">Psychology and Sociology at KS5 (with a focus on KS5 Psychology) and ideally have some experience of leading the curriculum </w:t>
      </w:r>
      <w:r w:rsidR="006403D8">
        <w:rPr>
          <w:rFonts w:ascii="Arial" w:hAnsi="Arial" w:cs="Arial"/>
          <w:color w:val="222222"/>
        </w:rPr>
        <w:t xml:space="preserve">in </w:t>
      </w:r>
      <w:r w:rsidR="003D1123">
        <w:rPr>
          <w:rFonts w:ascii="Arial" w:hAnsi="Arial" w:cs="Arial"/>
          <w:color w:val="222222"/>
        </w:rPr>
        <w:t xml:space="preserve">this area. Whilst the school currently does not offer these subjects at KS4 the ability to </w:t>
      </w:r>
      <w:r w:rsidR="006403D8">
        <w:rPr>
          <w:rFonts w:ascii="Arial" w:hAnsi="Arial" w:cs="Arial"/>
          <w:color w:val="222222"/>
        </w:rPr>
        <w:t xml:space="preserve">do so </w:t>
      </w:r>
      <w:r w:rsidR="003D1123">
        <w:rPr>
          <w:rFonts w:ascii="Arial" w:hAnsi="Arial" w:cs="Arial"/>
          <w:color w:val="222222"/>
        </w:rPr>
        <w:t>would be desirable.</w:t>
      </w:r>
    </w:p>
    <w:p w14:paraId="6DBEA62B" w14:textId="77777777" w:rsidR="00A814B9" w:rsidRPr="00D52A7A" w:rsidRDefault="00A814B9" w:rsidP="003D1123">
      <w:pPr>
        <w:pStyle w:val="NormalWeb"/>
        <w:shd w:val="clear" w:color="auto" w:fill="FFFFFF"/>
        <w:spacing w:before="0" w:beforeAutospacing="0" w:after="150" w:afterAutospacing="0"/>
        <w:jc w:val="center"/>
        <w:rPr>
          <w:rFonts w:ascii="Arial" w:hAnsi="Arial" w:cs="Arial"/>
          <w:color w:val="222222"/>
        </w:rPr>
      </w:pPr>
      <w:r w:rsidRPr="00D52A7A">
        <w:rPr>
          <w:rFonts w:ascii="Arial" w:hAnsi="Arial" w:cs="Arial"/>
          <w:color w:val="222222"/>
        </w:rPr>
        <w:t>We are seeking someone who is passionate about the subjects and has the desire to pass on that enthusiasm and knowledge to our learners.</w:t>
      </w:r>
      <w:r w:rsidR="003D1123">
        <w:rPr>
          <w:rFonts w:ascii="Arial" w:hAnsi="Arial" w:cs="Arial"/>
          <w:color w:val="222222"/>
        </w:rPr>
        <w:t xml:space="preserve"> </w:t>
      </w:r>
      <w:r w:rsidRPr="00D52A7A">
        <w:rPr>
          <w:rFonts w:ascii="Arial" w:hAnsi="Arial" w:cs="Arial"/>
          <w:color w:val="222222"/>
        </w:rPr>
        <w:t>A team player who will thrive on collaboration and team work; someone who really wants to make a positive difference t</w:t>
      </w:r>
      <w:r w:rsidR="003D1123">
        <w:rPr>
          <w:rFonts w:ascii="Arial" w:hAnsi="Arial" w:cs="Arial"/>
          <w:color w:val="222222"/>
        </w:rPr>
        <w:t>o the future of our school and most importantly our learners.</w:t>
      </w:r>
    </w:p>
    <w:p w14:paraId="45F9ABD1" w14:textId="77777777" w:rsidR="00A814B9" w:rsidRDefault="00A814B9" w:rsidP="003D1123">
      <w:pPr>
        <w:pStyle w:val="NormalWeb"/>
        <w:shd w:val="clear" w:color="auto" w:fill="FFFFFF"/>
        <w:spacing w:before="0" w:beforeAutospacing="0" w:after="150" w:afterAutospacing="0"/>
        <w:jc w:val="center"/>
        <w:rPr>
          <w:rFonts w:ascii="Arial" w:hAnsi="Arial" w:cs="Arial"/>
          <w:color w:val="222222"/>
        </w:rPr>
      </w:pPr>
      <w:r w:rsidRPr="00D52A7A">
        <w:rPr>
          <w:rFonts w:ascii="Arial" w:hAnsi="Arial" w:cs="Arial"/>
          <w:color w:val="222222"/>
        </w:rPr>
        <w:t xml:space="preserve">As a key member of staff </w:t>
      </w:r>
      <w:r w:rsidR="003D1123">
        <w:rPr>
          <w:rFonts w:ascii="Arial" w:hAnsi="Arial" w:cs="Arial"/>
          <w:color w:val="222222"/>
        </w:rPr>
        <w:t xml:space="preserve">and a member of the school middle leadership team </w:t>
      </w:r>
      <w:r w:rsidRPr="00D52A7A">
        <w:rPr>
          <w:rFonts w:ascii="Arial" w:hAnsi="Arial" w:cs="Arial"/>
          <w:color w:val="222222"/>
        </w:rPr>
        <w:t xml:space="preserve">you will be responsible for driving up the standards of attainment and monitoring the progress of </w:t>
      </w:r>
      <w:r w:rsidR="003D1123" w:rsidRPr="00D52A7A">
        <w:rPr>
          <w:rFonts w:ascii="Arial" w:hAnsi="Arial" w:cs="Arial"/>
          <w:color w:val="222222"/>
        </w:rPr>
        <w:t>learners. As</w:t>
      </w:r>
      <w:r w:rsidRPr="00D52A7A">
        <w:rPr>
          <w:rFonts w:ascii="Arial" w:hAnsi="Arial" w:cs="Arial"/>
          <w:color w:val="222222"/>
        </w:rPr>
        <w:t xml:space="preserve"> a leader, you will inspire the team so that collectively a passion for the subject is instilled through high quality teaching and learning and securing excellent outcomes for learners.</w:t>
      </w:r>
    </w:p>
    <w:p w14:paraId="164155DB" w14:textId="77777777" w:rsidR="00077460" w:rsidRDefault="00077460" w:rsidP="00077460">
      <w:pPr>
        <w:pStyle w:val="NormalWeb"/>
        <w:shd w:val="clear" w:color="auto" w:fill="FFFFFF"/>
        <w:spacing w:before="0" w:beforeAutospacing="0" w:after="150" w:afterAutospacing="0"/>
        <w:jc w:val="center"/>
        <w:rPr>
          <w:rFonts w:ascii="Arial" w:hAnsi="Arial" w:cs="Arial"/>
          <w:lang w:val="en"/>
        </w:rPr>
      </w:pPr>
      <w:r w:rsidRPr="003E3C20">
        <w:rPr>
          <w:rFonts w:ascii="Arial" w:hAnsi="Arial" w:cs="Arial"/>
          <w:lang w:val="en"/>
        </w:rPr>
        <w:t xml:space="preserve">The school is a forward-looking school and we are committed to supporting staff and learners to achieve at the highest level.  The professional development of our staff is a high priority.  </w:t>
      </w:r>
    </w:p>
    <w:p w14:paraId="63877FBC" w14:textId="77777777" w:rsidR="003D1123" w:rsidRPr="00D52A7A" w:rsidRDefault="00077460" w:rsidP="00077460">
      <w:pPr>
        <w:pStyle w:val="NormalWeb"/>
        <w:shd w:val="clear" w:color="auto" w:fill="FFFFFF"/>
        <w:spacing w:before="0" w:beforeAutospacing="0" w:after="150" w:afterAutospacing="0"/>
        <w:jc w:val="center"/>
        <w:rPr>
          <w:rFonts w:ascii="Arial" w:hAnsi="Arial" w:cs="Arial"/>
          <w:color w:val="222222"/>
        </w:rPr>
      </w:pPr>
      <w:r w:rsidRPr="003E3C20">
        <w:rPr>
          <w:rFonts w:ascii="Arial" w:hAnsi="Arial" w:cs="Arial"/>
          <w:lang w:val="en"/>
        </w:rPr>
        <w:t>The school also offers a calm learning environment where learners work hard, achieve a great deal and enjoy excellent working relationships.</w:t>
      </w:r>
    </w:p>
    <w:p w14:paraId="603C2C95" w14:textId="77777777" w:rsidR="00077460" w:rsidRDefault="00A814B9" w:rsidP="00077460">
      <w:pPr>
        <w:spacing w:after="0"/>
        <w:jc w:val="center"/>
        <w:rPr>
          <w:rFonts w:ascii="Arial" w:hAnsi="Arial" w:cs="Arial"/>
          <w:sz w:val="24"/>
          <w:szCs w:val="24"/>
        </w:rPr>
      </w:pPr>
      <w:r w:rsidRPr="00077460">
        <w:rPr>
          <w:rFonts w:ascii="Arial" w:hAnsi="Arial" w:cs="Arial"/>
          <w:sz w:val="24"/>
          <w:szCs w:val="24"/>
        </w:rPr>
        <w:t>Download an application form from our website</w:t>
      </w:r>
      <w:r w:rsidRPr="00077460">
        <w:rPr>
          <w:rFonts w:ascii="Arial" w:hAnsi="Arial" w:cs="Arial"/>
          <w:b/>
          <w:sz w:val="24"/>
          <w:szCs w:val="24"/>
        </w:rPr>
        <w:t xml:space="preserve"> </w:t>
      </w:r>
      <w:hyperlink r:id="rId10" w:history="1">
        <w:r w:rsidRPr="00077460">
          <w:rPr>
            <w:rStyle w:val="Hyperlink"/>
            <w:rFonts w:ascii="Arial" w:hAnsi="Arial" w:cs="Arial"/>
            <w:sz w:val="24"/>
            <w:szCs w:val="24"/>
          </w:rPr>
          <w:t>www.uptonhigh.co.uk</w:t>
        </w:r>
      </w:hyperlink>
    </w:p>
    <w:p w14:paraId="7F872F6F" w14:textId="77777777" w:rsidR="00077460" w:rsidRDefault="00277000" w:rsidP="00077460">
      <w:pPr>
        <w:spacing w:after="0"/>
        <w:jc w:val="center"/>
        <w:rPr>
          <w:rFonts w:ascii="Arial" w:hAnsi="Arial" w:cs="Arial"/>
          <w:sz w:val="24"/>
          <w:szCs w:val="24"/>
        </w:rPr>
      </w:pPr>
      <w:hyperlink r:id="rId11" w:history="1"/>
      <w:r w:rsidR="00A814B9" w:rsidRPr="00077460">
        <w:rPr>
          <w:rFonts w:ascii="Arial" w:hAnsi="Arial" w:cs="Arial"/>
          <w:sz w:val="24"/>
          <w:szCs w:val="24"/>
        </w:rPr>
        <w:t xml:space="preserve">Electronic applications should be returned to </w:t>
      </w:r>
      <w:hyperlink r:id="rId12" w:history="1">
        <w:r w:rsidR="00A814B9" w:rsidRPr="00077460">
          <w:rPr>
            <w:rStyle w:val="Hyperlink"/>
            <w:rFonts w:ascii="Arial" w:hAnsi="Arial" w:cs="Arial"/>
            <w:sz w:val="24"/>
            <w:szCs w:val="24"/>
          </w:rPr>
          <w:t>lloyds@uptonhigh.co.uk</w:t>
        </w:r>
      </w:hyperlink>
    </w:p>
    <w:p w14:paraId="0033B754" w14:textId="77777777" w:rsidR="00A814B9" w:rsidRPr="00077460" w:rsidRDefault="00A814B9" w:rsidP="00077460">
      <w:pPr>
        <w:spacing w:after="0"/>
        <w:jc w:val="center"/>
        <w:rPr>
          <w:rFonts w:ascii="Arial" w:hAnsi="Arial" w:cs="Arial"/>
          <w:b/>
          <w:sz w:val="24"/>
          <w:szCs w:val="24"/>
        </w:rPr>
      </w:pPr>
      <w:r w:rsidRPr="00077460">
        <w:rPr>
          <w:rFonts w:ascii="Arial" w:hAnsi="Arial" w:cs="Arial"/>
          <w:sz w:val="24"/>
          <w:szCs w:val="24"/>
        </w:rPr>
        <w:t>CVs alone are not accepted</w:t>
      </w:r>
    </w:p>
    <w:p w14:paraId="5B0CCAAF" w14:textId="77777777" w:rsidR="00A814B9" w:rsidRPr="00077460" w:rsidRDefault="00277000" w:rsidP="00077460">
      <w:pPr>
        <w:spacing w:after="0"/>
        <w:jc w:val="center"/>
        <w:rPr>
          <w:rFonts w:ascii="Arial" w:hAnsi="Arial" w:cs="Arial"/>
          <w:sz w:val="28"/>
          <w:szCs w:val="24"/>
        </w:rPr>
      </w:pPr>
      <w:hyperlink r:id="rId13" w:history="1"/>
    </w:p>
    <w:p w14:paraId="14C88C1F" w14:textId="77777777" w:rsidR="00A814B9" w:rsidRDefault="00A814B9" w:rsidP="00A814B9">
      <w:pPr>
        <w:jc w:val="center"/>
        <w:rPr>
          <w:b/>
          <w:color w:val="FF0000"/>
          <w:sz w:val="28"/>
        </w:rPr>
      </w:pPr>
      <w:r w:rsidRPr="00A814B9">
        <w:rPr>
          <w:b/>
          <w:color w:val="FF0000"/>
          <w:sz w:val="28"/>
        </w:rPr>
        <w:t>Closing date:</w:t>
      </w:r>
      <w:r w:rsidR="003D1123">
        <w:rPr>
          <w:b/>
          <w:color w:val="FF0000"/>
          <w:sz w:val="28"/>
        </w:rPr>
        <w:t xml:space="preserve"> Friday 22</w:t>
      </w:r>
      <w:r w:rsidR="003D1123" w:rsidRPr="003D1123">
        <w:rPr>
          <w:b/>
          <w:color w:val="FF0000"/>
          <w:sz w:val="28"/>
          <w:vertAlign w:val="superscript"/>
        </w:rPr>
        <w:t>nd</w:t>
      </w:r>
      <w:r w:rsidR="003D1123">
        <w:rPr>
          <w:b/>
          <w:color w:val="FF0000"/>
          <w:sz w:val="28"/>
        </w:rPr>
        <w:t xml:space="preserve"> April 2022</w:t>
      </w:r>
    </w:p>
    <w:p w14:paraId="6CB43C61" w14:textId="77777777" w:rsidR="00E203B3" w:rsidRPr="00A814B9" w:rsidRDefault="00E203B3" w:rsidP="00E203B3">
      <w:pPr>
        <w:spacing w:after="0"/>
        <w:jc w:val="center"/>
        <w:rPr>
          <w:b/>
          <w:color w:val="FF0000"/>
          <w:sz w:val="28"/>
        </w:rPr>
      </w:pPr>
    </w:p>
    <w:p w14:paraId="597D3B24" w14:textId="77777777" w:rsidR="00B63938" w:rsidRPr="00E203B3" w:rsidRDefault="00A814B9" w:rsidP="00E203B3">
      <w:pPr>
        <w:spacing w:after="0"/>
        <w:jc w:val="center"/>
        <w:rPr>
          <w:rStyle w:val="Hyperlink"/>
          <w:rFonts w:ascii="Arial" w:hAnsi="Arial" w:cs="Arial"/>
          <w:lang w:val="en"/>
        </w:rPr>
      </w:pPr>
      <w:r w:rsidRPr="00E203B3">
        <w:rPr>
          <w:rFonts w:ascii="Arial" w:hAnsi="Arial" w:cs="Arial"/>
          <w:lang w:val="en"/>
        </w:rPr>
        <w:t xml:space="preserve">The post is subject to suitable references and the successful applicant will be required to obtain an Enhanced Disclosure from the DBS (Disclosure &amp; Barring Service).  Further information can be found at </w:t>
      </w:r>
      <w:hyperlink r:id="rId14" w:history="1">
        <w:r w:rsidRPr="00E203B3">
          <w:rPr>
            <w:rStyle w:val="Hyperlink"/>
            <w:rFonts w:ascii="Arial" w:hAnsi="Arial" w:cs="Arial"/>
            <w:lang w:val="en"/>
          </w:rPr>
          <w:t>www.gov.uk</w:t>
        </w:r>
      </w:hyperlink>
    </w:p>
    <w:p w14:paraId="3452AF1E" w14:textId="77777777" w:rsidR="004706E1" w:rsidRPr="00E203B3" w:rsidRDefault="00A814B9" w:rsidP="00E203B3">
      <w:pPr>
        <w:jc w:val="center"/>
        <w:rPr>
          <w:rFonts w:ascii="Arial" w:hAnsi="Arial" w:cs="Arial"/>
          <w:lang w:val="en"/>
        </w:rPr>
      </w:pPr>
      <w:r w:rsidRPr="00E203B3">
        <w:rPr>
          <w:rFonts w:ascii="Arial" w:hAnsi="Arial" w:cs="Arial"/>
          <w:b/>
          <w:i/>
        </w:rPr>
        <w:t>Our school is committed to Safeguarding and promoting the welfare of children and young people and expects all staff and volunteers to share this commitment.</w:t>
      </w:r>
    </w:p>
    <w:p w14:paraId="6314DFF9" w14:textId="77777777" w:rsidR="00B63938" w:rsidRDefault="00B63938" w:rsidP="004706E1">
      <w:pPr>
        <w:rPr>
          <w:b/>
          <w:color w:val="0070C0"/>
          <w:sz w:val="40"/>
          <w:szCs w:val="40"/>
          <w:lang w:val="en-US"/>
        </w:rPr>
      </w:pPr>
    </w:p>
    <w:p w14:paraId="32E137A3" w14:textId="77777777" w:rsidR="004706E1" w:rsidRPr="00A814B9" w:rsidRDefault="00A814B9" w:rsidP="004706E1">
      <w:pPr>
        <w:rPr>
          <w:b/>
          <w:color w:val="0070C0"/>
          <w:sz w:val="40"/>
          <w:szCs w:val="40"/>
          <w:lang w:val="en-US"/>
        </w:rPr>
      </w:pPr>
      <w:r>
        <w:rPr>
          <w:b/>
          <w:color w:val="0070C0"/>
          <w:sz w:val="40"/>
          <w:szCs w:val="40"/>
          <w:lang w:val="en-US"/>
        </w:rPr>
        <w:lastRenderedPageBreak/>
        <w:t>The Department</w:t>
      </w:r>
    </w:p>
    <w:p w14:paraId="05203C70" w14:textId="77777777" w:rsidR="00A814B9" w:rsidRPr="004C6BD0" w:rsidRDefault="00A814B9" w:rsidP="00A814B9">
      <w:pPr>
        <w:rPr>
          <w:sz w:val="24"/>
          <w:szCs w:val="24"/>
          <w:lang w:val="en-US"/>
        </w:rPr>
      </w:pPr>
      <w:r w:rsidRPr="004C6BD0">
        <w:rPr>
          <w:rFonts w:ascii="Arial" w:hAnsi="Arial" w:cs="Arial"/>
          <w:shd w:val="clear" w:color="auto" w:fill="FFFFFF"/>
        </w:rPr>
        <w:t>Mr S. O’Donnell, Subject leader</w:t>
      </w:r>
      <w:r w:rsidRPr="004C6BD0">
        <w:rPr>
          <w:rFonts w:ascii="Arial" w:hAnsi="Arial" w:cs="Arial"/>
        </w:rPr>
        <w:br/>
      </w:r>
      <w:r w:rsidRPr="004C6BD0">
        <w:rPr>
          <w:rFonts w:ascii="Arial" w:hAnsi="Arial" w:cs="Arial"/>
          <w:shd w:val="clear" w:color="auto" w:fill="FFFFFF"/>
        </w:rPr>
        <w:t>Mr G. Cresswell</w:t>
      </w:r>
      <w:r w:rsidRPr="004C6BD0">
        <w:rPr>
          <w:rFonts w:ascii="Arial" w:hAnsi="Arial" w:cs="Arial"/>
        </w:rPr>
        <w:br/>
      </w:r>
      <w:r w:rsidRPr="004C6BD0">
        <w:rPr>
          <w:rFonts w:ascii="Arial" w:hAnsi="Arial" w:cs="Arial"/>
          <w:shd w:val="clear" w:color="auto" w:fill="FFFFFF"/>
        </w:rPr>
        <w:t>Mr A. Petty</w:t>
      </w:r>
    </w:p>
    <w:p w14:paraId="40BB4E75" w14:textId="77777777" w:rsidR="00A814B9" w:rsidRDefault="00A814B9" w:rsidP="00E203B3">
      <w:pPr>
        <w:shd w:val="clear" w:color="auto" w:fill="FFFFFF"/>
        <w:spacing w:before="240" w:after="240" w:line="240" w:lineRule="auto"/>
        <w:jc w:val="both"/>
        <w:rPr>
          <w:rFonts w:ascii="Arial" w:eastAsia="Times New Roman" w:hAnsi="Arial" w:cs="Arial"/>
          <w:sz w:val="24"/>
          <w:szCs w:val="24"/>
          <w:lang w:eastAsia="en-GB"/>
        </w:rPr>
      </w:pPr>
      <w:r w:rsidRPr="004C6BD0">
        <w:rPr>
          <w:rFonts w:ascii="Arial" w:eastAsia="Times New Roman" w:hAnsi="Arial" w:cs="Arial"/>
          <w:sz w:val="24"/>
          <w:szCs w:val="24"/>
          <w:lang w:eastAsia="en-GB"/>
        </w:rPr>
        <w:t xml:space="preserve">The department attracts a </w:t>
      </w:r>
      <w:r w:rsidR="00B63938">
        <w:rPr>
          <w:rFonts w:ascii="Arial" w:eastAsia="Times New Roman" w:hAnsi="Arial" w:cs="Arial"/>
          <w:sz w:val="24"/>
          <w:szCs w:val="24"/>
          <w:lang w:eastAsia="en-GB"/>
        </w:rPr>
        <w:t>high proportion of learner</w:t>
      </w:r>
      <w:r w:rsidRPr="004C6BD0">
        <w:rPr>
          <w:rFonts w:ascii="Arial" w:eastAsia="Times New Roman" w:hAnsi="Arial" w:cs="Arial"/>
          <w:sz w:val="24"/>
          <w:szCs w:val="24"/>
          <w:lang w:eastAsia="en-GB"/>
        </w:rPr>
        <w:t xml:space="preserve"> entry into the sixth form</w:t>
      </w:r>
      <w:r w:rsidR="00B63938">
        <w:rPr>
          <w:rFonts w:ascii="Arial" w:eastAsia="Times New Roman" w:hAnsi="Arial" w:cs="Arial"/>
          <w:sz w:val="24"/>
          <w:szCs w:val="24"/>
          <w:lang w:eastAsia="en-GB"/>
        </w:rPr>
        <w:t xml:space="preserve"> accounting for between 20% and 25% of the school </w:t>
      </w:r>
      <w:proofErr w:type="gramStart"/>
      <w:r w:rsidR="00B63938">
        <w:rPr>
          <w:rFonts w:ascii="Arial" w:eastAsia="Times New Roman" w:hAnsi="Arial" w:cs="Arial"/>
          <w:sz w:val="24"/>
          <w:szCs w:val="24"/>
          <w:lang w:eastAsia="en-GB"/>
        </w:rPr>
        <w:t>A-</w:t>
      </w:r>
      <w:proofErr w:type="gramEnd"/>
      <w:r w:rsidR="00B63938">
        <w:rPr>
          <w:rFonts w:ascii="Arial" w:eastAsia="Times New Roman" w:hAnsi="Arial" w:cs="Arial"/>
          <w:sz w:val="24"/>
          <w:szCs w:val="24"/>
          <w:lang w:eastAsia="en-GB"/>
        </w:rPr>
        <w:t>level entries. Learner</w:t>
      </w:r>
      <w:r w:rsidRPr="004C6BD0">
        <w:rPr>
          <w:rFonts w:ascii="Arial" w:eastAsia="Times New Roman" w:hAnsi="Arial" w:cs="Arial"/>
          <w:sz w:val="24"/>
          <w:szCs w:val="24"/>
          <w:lang w:eastAsia="en-GB"/>
        </w:rPr>
        <w:t>s follow courses leading to A Level Psychology and</w:t>
      </w:r>
      <w:r w:rsidR="00B63938">
        <w:rPr>
          <w:rFonts w:ascii="Arial" w:eastAsia="Times New Roman" w:hAnsi="Arial" w:cs="Arial"/>
          <w:sz w:val="24"/>
          <w:szCs w:val="24"/>
          <w:lang w:eastAsia="en-GB"/>
        </w:rPr>
        <w:t>/or Sociology. Many learner</w:t>
      </w:r>
      <w:r w:rsidRPr="004C6BD0">
        <w:rPr>
          <w:rFonts w:ascii="Arial" w:eastAsia="Times New Roman" w:hAnsi="Arial" w:cs="Arial"/>
          <w:sz w:val="24"/>
          <w:szCs w:val="24"/>
          <w:lang w:eastAsia="en-GB"/>
        </w:rPr>
        <w:t>s go on to study the Social Sciences at university. The department is a vibrant, successful department where students ach</w:t>
      </w:r>
      <w:r w:rsidR="00B63938">
        <w:rPr>
          <w:rFonts w:ascii="Arial" w:eastAsia="Times New Roman" w:hAnsi="Arial" w:cs="Arial"/>
          <w:sz w:val="24"/>
          <w:szCs w:val="24"/>
          <w:lang w:eastAsia="en-GB"/>
        </w:rPr>
        <w:t>ieve well. All learner</w:t>
      </w:r>
      <w:r w:rsidRPr="004C6BD0">
        <w:rPr>
          <w:rFonts w:ascii="Arial" w:eastAsia="Times New Roman" w:hAnsi="Arial" w:cs="Arial"/>
          <w:sz w:val="24"/>
          <w:szCs w:val="24"/>
          <w:lang w:eastAsia="en-GB"/>
        </w:rPr>
        <w:t>s are</w:t>
      </w:r>
      <w:r w:rsidR="00B63938">
        <w:rPr>
          <w:rFonts w:ascii="Arial" w:eastAsia="Times New Roman" w:hAnsi="Arial" w:cs="Arial"/>
          <w:sz w:val="24"/>
          <w:szCs w:val="24"/>
          <w:lang w:eastAsia="en-GB"/>
        </w:rPr>
        <w:t xml:space="preserve"> support to and</w:t>
      </w:r>
      <w:r w:rsidRPr="004C6BD0">
        <w:rPr>
          <w:rFonts w:ascii="Arial" w:eastAsia="Times New Roman" w:hAnsi="Arial" w:cs="Arial"/>
          <w:sz w:val="24"/>
          <w:szCs w:val="24"/>
          <w:lang w:eastAsia="en-GB"/>
        </w:rPr>
        <w:t xml:space="preserve"> expected to achieve or exceed their target grades and assessment procedures are thorough, standardised and performance is monitored in order to achieve this. </w:t>
      </w:r>
    </w:p>
    <w:p w14:paraId="6CBDBA10" w14:textId="77777777" w:rsidR="00B63938" w:rsidRPr="004C6BD0" w:rsidRDefault="00B63938" w:rsidP="00E203B3">
      <w:pPr>
        <w:shd w:val="clear" w:color="auto" w:fill="FFFFFF"/>
        <w:spacing w:before="240" w:after="24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department has two dedicated teaching spaces and access to appropriate resources to deliver the subject.</w:t>
      </w:r>
    </w:p>
    <w:p w14:paraId="4597F6AB" w14:textId="77777777" w:rsidR="00A814B9" w:rsidRPr="004C6BD0" w:rsidRDefault="00A814B9" w:rsidP="00A814B9">
      <w:pPr>
        <w:shd w:val="clear" w:color="auto" w:fill="FFFFFF"/>
        <w:spacing w:before="401" w:after="401" w:line="240" w:lineRule="auto"/>
        <w:outlineLvl w:val="4"/>
        <w:rPr>
          <w:rFonts w:ascii="Arial" w:eastAsia="Times New Roman" w:hAnsi="Arial" w:cs="Arial"/>
          <w:b/>
          <w:bCs/>
          <w:sz w:val="24"/>
          <w:szCs w:val="20"/>
          <w:lang w:eastAsia="en-GB"/>
        </w:rPr>
      </w:pPr>
      <w:r w:rsidRPr="004C6BD0">
        <w:rPr>
          <w:rFonts w:ascii="Arial" w:eastAsia="Times New Roman" w:hAnsi="Arial" w:cs="Arial"/>
          <w:b/>
          <w:bCs/>
          <w:sz w:val="24"/>
          <w:szCs w:val="20"/>
          <w:lang w:eastAsia="en-GB"/>
        </w:rPr>
        <w:t>Course Content: Psychology</w:t>
      </w:r>
    </w:p>
    <w:p w14:paraId="71DEC586" w14:textId="77777777" w:rsidR="00A814B9" w:rsidRPr="004C6BD0" w:rsidRDefault="00B63938" w:rsidP="00A814B9">
      <w:pPr>
        <w:shd w:val="clear" w:color="auto" w:fill="FFFFFF"/>
        <w:spacing w:before="240"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All learners</w:t>
      </w:r>
      <w:r w:rsidR="00A814B9" w:rsidRPr="004C6BD0">
        <w:rPr>
          <w:rFonts w:ascii="Arial" w:eastAsia="Times New Roman" w:hAnsi="Arial" w:cs="Arial"/>
          <w:sz w:val="24"/>
          <w:szCs w:val="24"/>
          <w:lang w:eastAsia="en-GB"/>
        </w:rPr>
        <w:t xml:space="preserve"> follow the new AQA syllabus from 2015 </w:t>
      </w:r>
    </w:p>
    <w:p w14:paraId="0A4CA9DB" w14:textId="77777777" w:rsidR="00A814B9" w:rsidRPr="004C6BD0" w:rsidRDefault="00A814B9" w:rsidP="00E203B3">
      <w:pPr>
        <w:shd w:val="clear" w:color="auto" w:fill="FFFFFF"/>
        <w:spacing w:before="240" w:after="240" w:line="240" w:lineRule="auto"/>
        <w:jc w:val="both"/>
        <w:rPr>
          <w:rFonts w:ascii="Arial" w:eastAsia="Times New Roman" w:hAnsi="Arial" w:cs="Arial"/>
          <w:sz w:val="24"/>
          <w:szCs w:val="24"/>
          <w:lang w:eastAsia="en-GB"/>
        </w:rPr>
      </w:pPr>
      <w:r w:rsidRPr="004C6BD0">
        <w:rPr>
          <w:rFonts w:ascii="Arial" w:eastAsia="Times New Roman" w:hAnsi="Arial" w:cs="Arial"/>
          <w:b/>
          <w:bCs/>
          <w:sz w:val="24"/>
          <w:szCs w:val="24"/>
          <w:lang w:eastAsia="en-GB"/>
        </w:rPr>
        <w:t>The Year 1 component</w:t>
      </w:r>
      <w:r w:rsidR="0005523C">
        <w:rPr>
          <w:rFonts w:ascii="Arial" w:eastAsia="Times New Roman" w:hAnsi="Arial" w:cs="Arial"/>
          <w:sz w:val="24"/>
          <w:szCs w:val="24"/>
          <w:lang w:eastAsia="en-GB"/>
        </w:rPr>
        <w:t> is made up of 2 units. Learners</w:t>
      </w:r>
      <w:r w:rsidRPr="004C6BD0">
        <w:rPr>
          <w:rFonts w:ascii="Arial" w:eastAsia="Times New Roman" w:hAnsi="Arial" w:cs="Arial"/>
          <w:sz w:val="24"/>
          <w:szCs w:val="24"/>
          <w:lang w:eastAsia="en-GB"/>
        </w:rPr>
        <w:t xml:space="preserve"> are given the opportunity to explore Cognitive Psychology (Memory), Developmental Psychology (Attachments), Approaches in Psychology, Social Psychology (Social Influence) and Psychopathology. In addition the Research Methods module is studied in depth including scientific processes and data handling and analysis.</w:t>
      </w:r>
    </w:p>
    <w:p w14:paraId="3A1CF9EB" w14:textId="77777777" w:rsidR="00A814B9" w:rsidRPr="004C6BD0" w:rsidRDefault="00A814B9" w:rsidP="00E203B3">
      <w:pPr>
        <w:shd w:val="clear" w:color="auto" w:fill="FFFFFF"/>
        <w:spacing w:before="240" w:after="240" w:line="240" w:lineRule="auto"/>
        <w:jc w:val="both"/>
        <w:rPr>
          <w:rFonts w:ascii="Arial" w:eastAsia="Times New Roman" w:hAnsi="Arial" w:cs="Arial"/>
          <w:sz w:val="24"/>
          <w:szCs w:val="24"/>
          <w:lang w:eastAsia="en-GB"/>
        </w:rPr>
      </w:pPr>
      <w:r w:rsidRPr="004C6BD0">
        <w:rPr>
          <w:rFonts w:ascii="Arial" w:eastAsia="Times New Roman" w:hAnsi="Arial" w:cs="Arial"/>
          <w:b/>
          <w:bCs/>
          <w:sz w:val="24"/>
          <w:szCs w:val="24"/>
          <w:lang w:eastAsia="en-GB"/>
        </w:rPr>
        <w:t>The Year 2 component</w:t>
      </w:r>
      <w:r w:rsidR="0005523C">
        <w:rPr>
          <w:rFonts w:ascii="Arial" w:eastAsia="Times New Roman" w:hAnsi="Arial" w:cs="Arial"/>
          <w:sz w:val="24"/>
          <w:szCs w:val="24"/>
          <w:lang w:eastAsia="en-GB"/>
        </w:rPr>
        <w:t> is made up of 2 units. Learner</w:t>
      </w:r>
      <w:r w:rsidRPr="004C6BD0">
        <w:rPr>
          <w:rFonts w:ascii="Arial" w:eastAsia="Times New Roman" w:hAnsi="Arial" w:cs="Arial"/>
          <w:sz w:val="24"/>
          <w:szCs w:val="24"/>
          <w:lang w:eastAsia="en-GB"/>
        </w:rPr>
        <w:t>s are given the opportunity to further explore topics including Biopsychology, Psychology of Gender, Schizophrenia, Forensic Psychology, Issues and Debates in Psychology and Psychological Research and the Scientific Method.</w:t>
      </w:r>
    </w:p>
    <w:p w14:paraId="04AC9187" w14:textId="77777777" w:rsidR="00A814B9" w:rsidRPr="004C6BD0" w:rsidRDefault="0005523C" w:rsidP="00E203B3">
      <w:pPr>
        <w:shd w:val="clear" w:color="auto" w:fill="FFFFFF"/>
        <w:spacing w:before="240" w:after="24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Learner</w:t>
      </w:r>
      <w:r w:rsidR="00A814B9" w:rsidRPr="004C6BD0">
        <w:rPr>
          <w:rFonts w:ascii="Arial" w:eastAsia="Times New Roman" w:hAnsi="Arial" w:cs="Arial"/>
          <w:sz w:val="24"/>
          <w:szCs w:val="24"/>
          <w:lang w:eastAsia="en-GB"/>
        </w:rPr>
        <w:t>s will sit </w:t>
      </w:r>
      <w:r w:rsidR="00A814B9" w:rsidRPr="004C6BD0">
        <w:rPr>
          <w:rFonts w:ascii="Arial" w:eastAsia="Times New Roman" w:hAnsi="Arial" w:cs="Arial"/>
          <w:b/>
          <w:bCs/>
          <w:sz w:val="24"/>
          <w:szCs w:val="24"/>
          <w:lang w:eastAsia="en-GB"/>
        </w:rPr>
        <w:t>3</w:t>
      </w:r>
      <w:r w:rsidR="00A814B9" w:rsidRPr="004C6BD0">
        <w:rPr>
          <w:rFonts w:ascii="Arial" w:eastAsia="Times New Roman" w:hAnsi="Arial" w:cs="Arial"/>
          <w:sz w:val="24"/>
          <w:szCs w:val="24"/>
          <w:lang w:eastAsia="en-GB"/>
        </w:rPr>
        <w:t> exams at the end of the second year which tests the entire two-year course. </w:t>
      </w:r>
    </w:p>
    <w:p w14:paraId="6B57A3C2" w14:textId="77777777" w:rsidR="00A814B9" w:rsidRPr="004C6BD0" w:rsidRDefault="00A814B9" w:rsidP="00A814B9">
      <w:pPr>
        <w:shd w:val="clear" w:color="auto" w:fill="FFFFFF"/>
        <w:spacing w:before="240" w:after="240" w:line="240" w:lineRule="auto"/>
        <w:rPr>
          <w:rFonts w:ascii="Arial" w:eastAsia="Times New Roman" w:hAnsi="Arial" w:cs="Arial"/>
          <w:sz w:val="24"/>
          <w:szCs w:val="24"/>
          <w:lang w:eastAsia="en-GB"/>
        </w:rPr>
      </w:pPr>
      <w:r w:rsidRPr="004C6BD0">
        <w:rPr>
          <w:rFonts w:ascii="Arial" w:eastAsia="Times New Roman" w:hAnsi="Arial" w:cs="Arial"/>
          <w:b/>
          <w:bCs/>
          <w:sz w:val="24"/>
          <w:szCs w:val="24"/>
          <w:lang w:eastAsia="en-GB"/>
        </w:rPr>
        <w:t>Assessment </w:t>
      </w:r>
    </w:p>
    <w:p w14:paraId="1C3240C4" w14:textId="77777777" w:rsidR="00A814B9" w:rsidRPr="004C6BD0" w:rsidRDefault="0005523C" w:rsidP="00A814B9">
      <w:pPr>
        <w:shd w:val="clear" w:color="auto" w:fill="FFFFFF"/>
        <w:spacing w:before="240"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Learner</w:t>
      </w:r>
      <w:r w:rsidR="00A814B9" w:rsidRPr="004C6BD0">
        <w:rPr>
          <w:rFonts w:ascii="Arial" w:eastAsia="Times New Roman" w:hAnsi="Arial" w:cs="Arial"/>
          <w:sz w:val="24"/>
          <w:szCs w:val="24"/>
          <w:lang w:eastAsia="en-GB"/>
        </w:rPr>
        <w:t>s at A Level are required to respond to standard assessment questions at intervals throughout the course and t</w:t>
      </w:r>
      <w:r>
        <w:rPr>
          <w:rFonts w:ascii="Arial" w:eastAsia="Times New Roman" w:hAnsi="Arial" w:cs="Arial"/>
          <w:sz w:val="24"/>
          <w:szCs w:val="24"/>
          <w:lang w:eastAsia="en-GB"/>
        </w:rPr>
        <w:t>o sit end of unit tests. Learner</w:t>
      </w:r>
      <w:r w:rsidR="00A814B9" w:rsidRPr="004C6BD0">
        <w:rPr>
          <w:rFonts w:ascii="Arial" w:eastAsia="Times New Roman" w:hAnsi="Arial" w:cs="Arial"/>
          <w:sz w:val="24"/>
          <w:szCs w:val="24"/>
          <w:lang w:eastAsia="en-GB"/>
        </w:rPr>
        <w:t>s starting the course in year 12 will be assessed as follows;</w:t>
      </w:r>
    </w:p>
    <w:p w14:paraId="4EEB5946" w14:textId="77777777" w:rsidR="00A814B9" w:rsidRPr="004C6BD0" w:rsidRDefault="00A814B9" w:rsidP="00A814B9">
      <w:pPr>
        <w:shd w:val="clear" w:color="auto" w:fill="FFFFFF"/>
        <w:spacing w:before="240" w:after="240" w:line="240" w:lineRule="auto"/>
        <w:rPr>
          <w:rFonts w:ascii="Arial" w:eastAsia="Times New Roman" w:hAnsi="Arial" w:cs="Arial"/>
          <w:sz w:val="24"/>
          <w:szCs w:val="24"/>
          <w:lang w:eastAsia="en-GB"/>
        </w:rPr>
      </w:pPr>
      <w:r w:rsidRPr="004C6BD0">
        <w:rPr>
          <w:rFonts w:ascii="Arial" w:eastAsia="Times New Roman" w:hAnsi="Arial" w:cs="Arial"/>
          <w:b/>
          <w:bCs/>
          <w:sz w:val="24"/>
          <w:szCs w:val="24"/>
          <w:lang w:eastAsia="en-GB"/>
        </w:rPr>
        <w:t>Year 1:</w:t>
      </w:r>
      <w:r w:rsidR="0005523C">
        <w:rPr>
          <w:rFonts w:ascii="Arial" w:eastAsia="Times New Roman" w:hAnsi="Arial" w:cs="Arial"/>
          <w:sz w:val="24"/>
          <w:szCs w:val="24"/>
          <w:lang w:eastAsia="en-GB"/>
        </w:rPr>
        <w:t>  Learners</w:t>
      </w:r>
      <w:r w:rsidRPr="004C6BD0">
        <w:rPr>
          <w:rFonts w:ascii="Arial" w:eastAsia="Times New Roman" w:hAnsi="Arial" w:cs="Arial"/>
          <w:sz w:val="24"/>
          <w:szCs w:val="24"/>
          <w:lang w:eastAsia="en-GB"/>
        </w:rPr>
        <w:t xml:space="preserve"> are assessed via 2 written examinations at the end of the course.</w:t>
      </w:r>
    </w:p>
    <w:p w14:paraId="35CCA381" w14:textId="77777777" w:rsidR="00A814B9" w:rsidRPr="004C6BD0" w:rsidRDefault="00A814B9" w:rsidP="00A814B9">
      <w:pPr>
        <w:shd w:val="clear" w:color="auto" w:fill="FFFFFF"/>
        <w:spacing w:before="240" w:after="240" w:line="240" w:lineRule="auto"/>
        <w:rPr>
          <w:rFonts w:ascii="Arial" w:eastAsia="Times New Roman" w:hAnsi="Arial" w:cs="Arial"/>
          <w:sz w:val="24"/>
          <w:szCs w:val="24"/>
          <w:lang w:eastAsia="en-GB"/>
        </w:rPr>
      </w:pPr>
      <w:r w:rsidRPr="004C6BD0">
        <w:rPr>
          <w:rFonts w:ascii="Arial" w:eastAsia="Times New Roman" w:hAnsi="Arial" w:cs="Arial"/>
          <w:b/>
          <w:bCs/>
          <w:sz w:val="24"/>
          <w:szCs w:val="24"/>
          <w:lang w:eastAsia="en-GB"/>
        </w:rPr>
        <w:t>Year 2:</w:t>
      </w:r>
      <w:r w:rsidR="0005523C">
        <w:rPr>
          <w:rFonts w:ascii="Arial" w:eastAsia="Times New Roman" w:hAnsi="Arial" w:cs="Arial"/>
          <w:sz w:val="24"/>
          <w:szCs w:val="24"/>
          <w:lang w:eastAsia="en-GB"/>
        </w:rPr>
        <w:t>  Learners</w:t>
      </w:r>
      <w:r w:rsidRPr="004C6BD0">
        <w:rPr>
          <w:rFonts w:ascii="Arial" w:eastAsia="Times New Roman" w:hAnsi="Arial" w:cs="Arial"/>
          <w:sz w:val="24"/>
          <w:szCs w:val="24"/>
          <w:lang w:eastAsia="en-GB"/>
        </w:rPr>
        <w:t xml:space="preserve"> are assessed via 3 written examinations at the end of the course. </w:t>
      </w:r>
    </w:p>
    <w:p w14:paraId="06A953E0" w14:textId="77777777" w:rsidR="00A814B9" w:rsidRPr="004C6BD0" w:rsidRDefault="00A814B9" w:rsidP="00A814B9">
      <w:pPr>
        <w:shd w:val="clear" w:color="auto" w:fill="FFFFFF"/>
        <w:spacing w:before="401" w:after="401" w:line="240" w:lineRule="auto"/>
        <w:outlineLvl w:val="4"/>
        <w:rPr>
          <w:rFonts w:ascii="Arial" w:eastAsia="Times New Roman" w:hAnsi="Arial" w:cs="Arial"/>
          <w:b/>
          <w:bCs/>
          <w:sz w:val="24"/>
          <w:szCs w:val="20"/>
          <w:lang w:eastAsia="en-GB"/>
        </w:rPr>
      </w:pPr>
      <w:r w:rsidRPr="004C6BD0">
        <w:rPr>
          <w:rFonts w:ascii="Arial" w:eastAsia="Times New Roman" w:hAnsi="Arial" w:cs="Arial"/>
          <w:b/>
          <w:bCs/>
          <w:sz w:val="24"/>
          <w:szCs w:val="20"/>
          <w:lang w:eastAsia="en-GB"/>
        </w:rPr>
        <w:t>Course Content: Sociology</w:t>
      </w:r>
    </w:p>
    <w:p w14:paraId="29035AD8" w14:textId="77777777" w:rsidR="00A814B9" w:rsidRPr="004C6BD0" w:rsidRDefault="00B63938" w:rsidP="00A814B9">
      <w:pPr>
        <w:shd w:val="clear" w:color="auto" w:fill="FFFFFF"/>
        <w:spacing w:before="240"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All learners</w:t>
      </w:r>
      <w:r w:rsidR="00A814B9" w:rsidRPr="004C6BD0">
        <w:rPr>
          <w:rFonts w:ascii="Arial" w:eastAsia="Times New Roman" w:hAnsi="Arial" w:cs="Arial"/>
          <w:sz w:val="24"/>
          <w:szCs w:val="24"/>
          <w:lang w:eastAsia="en-GB"/>
        </w:rPr>
        <w:t xml:space="preserve"> follow the new AQA syllabus from 2015 </w:t>
      </w:r>
    </w:p>
    <w:p w14:paraId="00C0D93A" w14:textId="77777777" w:rsidR="00A814B9" w:rsidRPr="004C6BD0" w:rsidRDefault="00A814B9" w:rsidP="00A814B9">
      <w:pPr>
        <w:shd w:val="clear" w:color="auto" w:fill="FFFFFF"/>
        <w:spacing w:before="240" w:after="240" w:line="240" w:lineRule="auto"/>
        <w:rPr>
          <w:rFonts w:ascii="Arial" w:eastAsia="Times New Roman" w:hAnsi="Arial" w:cs="Arial"/>
          <w:sz w:val="24"/>
          <w:szCs w:val="24"/>
          <w:lang w:eastAsia="en-GB"/>
        </w:rPr>
      </w:pPr>
      <w:r w:rsidRPr="004C6BD0">
        <w:rPr>
          <w:rFonts w:ascii="Arial" w:eastAsia="Times New Roman" w:hAnsi="Arial" w:cs="Arial"/>
          <w:b/>
          <w:bCs/>
          <w:sz w:val="24"/>
          <w:szCs w:val="24"/>
          <w:lang w:eastAsia="en-GB"/>
        </w:rPr>
        <w:lastRenderedPageBreak/>
        <w:t>Year 1 component</w:t>
      </w:r>
      <w:r w:rsidR="0005523C">
        <w:rPr>
          <w:rFonts w:ascii="Arial" w:eastAsia="Times New Roman" w:hAnsi="Arial" w:cs="Arial"/>
          <w:sz w:val="24"/>
          <w:szCs w:val="24"/>
          <w:lang w:eastAsia="en-GB"/>
        </w:rPr>
        <w:t> is made up of 2 units. Learners</w:t>
      </w:r>
      <w:r w:rsidRPr="004C6BD0">
        <w:rPr>
          <w:rFonts w:ascii="Arial" w:eastAsia="Times New Roman" w:hAnsi="Arial" w:cs="Arial"/>
          <w:sz w:val="24"/>
          <w:szCs w:val="24"/>
          <w:lang w:eastAsia="en-GB"/>
        </w:rPr>
        <w:t xml:space="preserve"> are given the opportunity to explore Family and Households, Culture and Identity, Education and Sociological Methods. </w:t>
      </w:r>
    </w:p>
    <w:p w14:paraId="015A47DD" w14:textId="77777777" w:rsidR="00A814B9" w:rsidRPr="004C6BD0" w:rsidRDefault="00A814B9" w:rsidP="00A814B9">
      <w:pPr>
        <w:shd w:val="clear" w:color="auto" w:fill="FFFFFF"/>
        <w:spacing w:before="240" w:after="240" w:line="240" w:lineRule="auto"/>
        <w:rPr>
          <w:rFonts w:ascii="Arial" w:eastAsia="Times New Roman" w:hAnsi="Arial" w:cs="Arial"/>
          <w:sz w:val="24"/>
          <w:szCs w:val="24"/>
          <w:lang w:eastAsia="en-GB"/>
        </w:rPr>
      </w:pPr>
      <w:r w:rsidRPr="004C6BD0">
        <w:rPr>
          <w:rFonts w:ascii="Arial" w:eastAsia="Times New Roman" w:hAnsi="Arial" w:cs="Arial"/>
          <w:b/>
          <w:bCs/>
          <w:sz w:val="24"/>
          <w:szCs w:val="24"/>
          <w:lang w:eastAsia="en-GB"/>
        </w:rPr>
        <w:t>Year 2 component</w:t>
      </w:r>
      <w:r w:rsidR="0005523C">
        <w:rPr>
          <w:rFonts w:ascii="Arial" w:eastAsia="Times New Roman" w:hAnsi="Arial" w:cs="Arial"/>
          <w:sz w:val="24"/>
          <w:szCs w:val="24"/>
          <w:lang w:eastAsia="en-GB"/>
        </w:rPr>
        <w:t> is made up of 2 units. Learner</w:t>
      </w:r>
      <w:r w:rsidRPr="004C6BD0">
        <w:rPr>
          <w:rFonts w:ascii="Arial" w:eastAsia="Times New Roman" w:hAnsi="Arial" w:cs="Arial"/>
          <w:sz w:val="24"/>
          <w:szCs w:val="24"/>
          <w:lang w:eastAsia="en-GB"/>
        </w:rPr>
        <w:t>s are given the opportunity to explore topics taken from The Media, Crime and Deviance, and Theory and Methods</w:t>
      </w:r>
      <w:r w:rsidRPr="004C6BD0">
        <w:rPr>
          <w:rFonts w:ascii="Arial" w:eastAsia="Times New Roman" w:hAnsi="Arial" w:cs="Arial"/>
          <w:b/>
          <w:bCs/>
          <w:sz w:val="24"/>
          <w:szCs w:val="24"/>
          <w:lang w:eastAsia="en-GB"/>
        </w:rPr>
        <w:t>.</w:t>
      </w:r>
    </w:p>
    <w:p w14:paraId="7F8388D4" w14:textId="77777777" w:rsidR="00A814B9" w:rsidRPr="004C6BD0" w:rsidRDefault="00A814B9" w:rsidP="00A814B9">
      <w:pPr>
        <w:shd w:val="clear" w:color="auto" w:fill="FFFFFF"/>
        <w:spacing w:before="240" w:after="240" w:line="240" w:lineRule="auto"/>
        <w:rPr>
          <w:rFonts w:ascii="Arial" w:eastAsia="Times New Roman" w:hAnsi="Arial" w:cs="Arial"/>
          <w:sz w:val="24"/>
          <w:szCs w:val="24"/>
          <w:lang w:eastAsia="en-GB"/>
        </w:rPr>
      </w:pPr>
      <w:r w:rsidRPr="004C6BD0">
        <w:rPr>
          <w:rFonts w:ascii="Arial" w:eastAsia="Times New Roman" w:hAnsi="Arial" w:cs="Arial"/>
          <w:b/>
          <w:bCs/>
          <w:sz w:val="24"/>
          <w:szCs w:val="24"/>
          <w:lang w:eastAsia="en-GB"/>
        </w:rPr>
        <w:t>Assessment</w:t>
      </w:r>
    </w:p>
    <w:p w14:paraId="74252469" w14:textId="77777777" w:rsidR="00A814B9" w:rsidRPr="004C6BD0" w:rsidRDefault="0005523C" w:rsidP="00A814B9">
      <w:pPr>
        <w:shd w:val="clear" w:color="auto" w:fill="FFFFFF"/>
        <w:spacing w:before="240"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Learners</w:t>
      </w:r>
      <w:r w:rsidR="00A814B9" w:rsidRPr="004C6BD0">
        <w:rPr>
          <w:rFonts w:ascii="Arial" w:eastAsia="Times New Roman" w:hAnsi="Arial" w:cs="Arial"/>
          <w:sz w:val="24"/>
          <w:szCs w:val="24"/>
          <w:lang w:eastAsia="en-GB"/>
        </w:rPr>
        <w:t xml:space="preserve"> at A Level are required to respond to standard assessment questions at intervals throughout the course and to sit end of un</w:t>
      </w:r>
      <w:r>
        <w:rPr>
          <w:rFonts w:ascii="Arial" w:eastAsia="Times New Roman" w:hAnsi="Arial" w:cs="Arial"/>
          <w:sz w:val="24"/>
          <w:szCs w:val="24"/>
          <w:lang w:eastAsia="en-GB"/>
        </w:rPr>
        <w:t>it tests. Learner</w:t>
      </w:r>
      <w:r w:rsidR="00A814B9" w:rsidRPr="004C6BD0">
        <w:rPr>
          <w:rFonts w:ascii="Arial" w:eastAsia="Times New Roman" w:hAnsi="Arial" w:cs="Arial"/>
          <w:sz w:val="24"/>
          <w:szCs w:val="24"/>
          <w:lang w:eastAsia="en-GB"/>
        </w:rPr>
        <w:t>s starting the course in year 12 will be assessed as follows;</w:t>
      </w:r>
    </w:p>
    <w:p w14:paraId="4FF2B752" w14:textId="77777777" w:rsidR="00A814B9" w:rsidRPr="004C6BD0" w:rsidRDefault="00A814B9" w:rsidP="00A814B9">
      <w:pPr>
        <w:shd w:val="clear" w:color="auto" w:fill="FFFFFF"/>
        <w:spacing w:before="240" w:after="240" w:line="240" w:lineRule="auto"/>
        <w:rPr>
          <w:rFonts w:ascii="Arial" w:eastAsia="Times New Roman" w:hAnsi="Arial" w:cs="Arial"/>
          <w:sz w:val="24"/>
          <w:szCs w:val="24"/>
          <w:lang w:eastAsia="en-GB"/>
        </w:rPr>
      </w:pPr>
      <w:r w:rsidRPr="004C6BD0">
        <w:rPr>
          <w:rFonts w:ascii="Arial" w:eastAsia="Times New Roman" w:hAnsi="Arial" w:cs="Arial"/>
          <w:b/>
          <w:bCs/>
          <w:sz w:val="24"/>
          <w:szCs w:val="24"/>
          <w:lang w:eastAsia="en-GB"/>
        </w:rPr>
        <w:t>Year 1: </w:t>
      </w:r>
      <w:r w:rsidR="0005523C">
        <w:rPr>
          <w:rFonts w:ascii="Arial" w:eastAsia="Times New Roman" w:hAnsi="Arial" w:cs="Arial"/>
          <w:sz w:val="24"/>
          <w:szCs w:val="24"/>
          <w:lang w:eastAsia="en-GB"/>
        </w:rPr>
        <w:t>Learners</w:t>
      </w:r>
      <w:r w:rsidRPr="004C6BD0">
        <w:rPr>
          <w:rFonts w:ascii="Arial" w:eastAsia="Times New Roman" w:hAnsi="Arial" w:cs="Arial"/>
          <w:sz w:val="24"/>
          <w:szCs w:val="24"/>
          <w:lang w:eastAsia="en-GB"/>
        </w:rPr>
        <w:t xml:space="preserve"> are assessed via 2 written examinations at the end of the course.  </w:t>
      </w:r>
    </w:p>
    <w:p w14:paraId="2D6FA346" w14:textId="77777777" w:rsidR="00A814B9" w:rsidRPr="004C6BD0" w:rsidRDefault="00A814B9" w:rsidP="00A814B9">
      <w:pPr>
        <w:shd w:val="clear" w:color="auto" w:fill="FFFFFF"/>
        <w:spacing w:before="240" w:after="240" w:line="240" w:lineRule="auto"/>
        <w:rPr>
          <w:rFonts w:ascii="Arial" w:eastAsia="Times New Roman" w:hAnsi="Arial" w:cs="Arial"/>
          <w:sz w:val="24"/>
          <w:szCs w:val="24"/>
          <w:lang w:eastAsia="en-GB"/>
        </w:rPr>
      </w:pPr>
      <w:r w:rsidRPr="004C6BD0">
        <w:rPr>
          <w:rFonts w:ascii="Arial" w:eastAsia="Times New Roman" w:hAnsi="Arial" w:cs="Arial"/>
          <w:b/>
          <w:bCs/>
          <w:sz w:val="24"/>
          <w:szCs w:val="24"/>
          <w:lang w:eastAsia="en-GB"/>
        </w:rPr>
        <w:t>Year 2:</w:t>
      </w:r>
      <w:r w:rsidR="0005523C">
        <w:rPr>
          <w:rFonts w:ascii="Arial" w:eastAsia="Times New Roman" w:hAnsi="Arial" w:cs="Arial"/>
          <w:sz w:val="24"/>
          <w:szCs w:val="24"/>
          <w:lang w:eastAsia="en-GB"/>
        </w:rPr>
        <w:t> Learners</w:t>
      </w:r>
      <w:r w:rsidRPr="004C6BD0">
        <w:rPr>
          <w:rFonts w:ascii="Arial" w:eastAsia="Times New Roman" w:hAnsi="Arial" w:cs="Arial"/>
          <w:sz w:val="24"/>
          <w:szCs w:val="24"/>
          <w:lang w:eastAsia="en-GB"/>
        </w:rPr>
        <w:t xml:space="preserve"> are assessed via 3 written examinations at the end of the course.  </w:t>
      </w:r>
    </w:p>
    <w:p w14:paraId="2ED79025" w14:textId="77777777" w:rsidR="00A814B9" w:rsidRPr="004C6BD0" w:rsidRDefault="00A814B9" w:rsidP="00A814B9">
      <w:pPr>
        <w:shd w:val="clear" w:color="auto" w:fill="FFFFFF"/>
        <w:spacing w:before="401" w:after="401" w:line="240" w:lineRule="auto"/>
        <w:outlineLvl w:val="4"/>
        <w:rPr>
          <w:rFonts w:ascii="Arial" w:eastAsia="Times New Roman" w:hAnsi="Arial" w:cs="Arial"/>
          <w:b/>
          <w:bCs/>
          <w:sz w:val="24"/>
          <w:szCs w:val="20"/>
          <w:lang w:eastAsia="en-GB"/>
        </w:rPr>
      </w:pPr>
      <w:r w:rsidRPr="004C6BD0">
        <w:rPr>
          <w:rFonts w:ascii="Arial" w:eastAsia="Times New Roman" w:hAnsi="Arial" w:cs="Arial"/>
          <w:b/>
          <w:bCs/>
          <w:sz w:val="24"/>
          <w:szCs w:val="20"/>
          <w:lang w:eastAsia="en-GB"/>
        </w:rPr>
        <w:t>Our Aims</w:t>
      </w:r>
    </w:p>
    <w:p w14:paraId="1EC19B82" w14:textId="77777777" w:rsidR="00A814B9" w:rsidRPr="004C6BD0" w:rsidRDefault="00962F6E" w:rsidP="00A814B9">
      <w:pPr>
        <w:shd w:val="clear" w:color="auto" w:fill="FFFFFF"/>
        <w:spacing w:before="240" w:after="240" w:line="240" w:lineRule="auto"/>
        <w:rPr>
          <w:rFonts w:ascii="Arial" w:eastAsia="Times New Roman" w:hAnsi="Arial" w:cs="Arial"/>
          <w:sz w:val="24"/>
          <w:szCs w:val="24"/>
          <w:lang w:eastAsia="en-GB"/>
        </w:rPr>
      </w:pPr>
      <w:r>
        <w:rPr>
          <w:rFonts w:ascii="Arial" w:eastAsia="Times New Roman" w:hAnsi="Arial" w:cs="Arial"/>
          <w:b/>
          <w:bCs/>
          <w:sz w:val="24"/>
          <w:szCs w:val="24"/>
          <w:lang w:eastAsia="en-GB"/>
        </w:rPr>
        <w:t>We aim to help learner</w:t>
      </w:r>
      <w:r w:rsidR="00A814B9" w:rsidRPr="004C6BD0">
        <w:rPr>
          <w:rFonts w:ascii="Arial" w:eastAsia="Times New Roman" w:hAnsi="Arial" w:cs="Arial"/>
          <w:b/>
          <w:bCs/>
          <w:sz w:val="24"/>
          <w:szCs w:val="24"/>
          <w:lang w:eastAsia="en-GB"/>
        </w:rPr>
        <w:t>s become:</w:t>
      </w:r>
    </w:p>
    <w:p w14:paraId="04778952" w14:textId="77777777" w:rsidR="00A814B9" w:rsidRPr="004C6BD0" w:rsidRDefault="00A814B9" w:rsidP="00A814B9">
      <w:pPr>
        <w:numPr>
          <w:ilvl w:val="0"/>
          <w:numId w:val="2"/>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4C6BD0">
        <w:rPr>
          <w:rFonts w:ascii="Arial" w:eastAsia="Times New Roman" w:hAnsi="Arial" w:cs="Arial"/>
          <w:sz w:val="24"/>
          <w:szCs w:val="24"/>
          <w:lang w:eastAsia="en-GB"/>
        </w:rPr>
        <w:t>Knowledgeable; able to explore different ideas and issues and learn how science works.</w:t>
      </w:r>
    </w:p>
    <w:p w14:paraId="78DBC004" w14:textId="77777777" w:rsidR="00A814B9" w:rsidRPr="004C6BD0" w:rsidRDefault="00A814B9" w:rsidP="00A814B9">
      <w:pPr>
        <w:numPr>
          <w:ilvl w:val="0"/>
          <w:numId w:val="2"/>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4C6BD0">
        <w:rPr>
          <w:rFonts w:ascii="Arial" w:eastAsia="Times New Roman" w:hAnsi="Arial" w:cs="Arial"/>
          <w:sz w:val="24"/>
          <w:szCs w:val="24"/>
          <w:lang w:eastAsia="en-GB"/>
        </w:rPr>
        <w:t>Independent learners; able to learn how to learn, to become curious inquirers and enjoy learning.</w:t>
      </w:r>
    </w:p>
    <w:p w14:paraId="21624042" w14:textId="77777777" w:rsidR="00A814B9" w:rsidRPr="004C6BD0" w:rsidRDefault="00A814B9" w:rsidP="00A814B9">
      <w:pPr>
        <w:numPr>
          <w:ilvl w:val="0"/>
          <w:numId w:val="2"/>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4C6BD0">
        <w:rPr>
          <w:rFonts w:ascii="Arial" w:eastAsia="Times New Roman" w:hAnsi="Arial" w:cs="Arial"/>
          <w:sz w:val="24"/>
          <w:szCs w:val="24"/>
          <w:lang w:eastAsia="en-GB"/>
        </w:rPr>
        <w:t>Critical thinkers; able to consider a range of different perspectives and debate their strengths and limitations.</w:t>
      </w:r>
    </w:p>
    <w:p w14:paraId="5147DF8B" w14:textId="77777777" w:rsidR="00A814B9" w:rsidRPr="004C6BD0" w:rsidRDefault="00A814B9" w:rsidP="00A814B9">
      <w:pPr>
        <w:numPr>
          <w:ilvl w:val="0"/>
          <w:numId w:val="2"/>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4C6BD0">
        <w:rPr>
          <w:rFonts w:ascii="Arial" w:eastAsia="Times New Roman" w:hAnsi="Arial" w:cs="Arial"/>
          <w:sz w:val="24"/>
          <w:szCs w:val="24"/>
          <w:lang w:eastAsia="en-GB"/>
        </w:rPr>
        <w:t>Scientific in the pursuit of knowledge; able to use science to investigate behaviour and to draw tentative conclusions.</w:t>
      </w:r>
    </w:p>
    <w:p w14:paraId="4D57C0D8" w14:textId="77777777" w:rsidR="00A814B9" w:rsidRPr="004C6BD0" w:rsidRDefault="00A814B9" w:rsidP="00A814B9">
      <w:pPr>
        <w:numPr>
          <w:ilvl w:val="0"/>
          <w:numId w:val="2"/>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4C6BD0">
        <w:rPr>
          <w:rFonts w:ascii="Arial" w:eastAsia="Times New Roman" w:hAnsi="Arial" w:cs="Arial"/>
          <w:sz w:val="24"/>
          <w:szCs w:val="24"/>
          <w:lang w:eastAsia="en-GB"/>
        </w:rPr>
        <w:t>Caring individuals; to have respect for others, treat others with empathy and compassion.</w:t>
      </w:r>
    </w:p>
    <w:p w14:paraId="3A8E0725" w14:textId="77777777" w:rsidR="00A814B9" w:rsidRPr="004C6BD0" w:rsidRDefault="00A814B9" w:rsidP="00A814B9">
      <w:pPr>
        <w:numPr>
          <w:ilvl w:val="0"/>
          <w:numId w:val="2"/>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4C6BD0">
        <w:rPr>
          <w:rFonts w:ascii="Arial" w:eastAsia="Times New Roman" w:hAnsi="Arial" w:cs="Arial"/>
          <w:sz w:val="24"/>
          <w:szCs w:val="24"/>
          <w:lang w:eastAsia="en-GB"/>
        </w:rPr>
        <w:t>Well balanced individuals; be able to understand themselves and others and to develop intellectually and emotionally.</w:t>
      </w:r>
    </w:p>
    <w:p w14:paraId="75B4E6C3" w14:textId="77777777" w:rsidR="004706E1" w:rsidRDefault="004706E1" w:rsidP="004706E1">
      <w:pPr>
        <w:rPr>
          <w:color w:val="0070C0"/>
          <w:sz w:val="24"/>
          <w:szCs w:val="24"/>
          <w:lang w:val="en-US"/>
        </w:rPr>
      </w:pPr>
    </w:p>
    <w:p w14:paraId="3805BC41" w14:textId="77777777" w:rsidR="004706E1" w:rsidRDefault="004706E1" w:rsidP="004706E1">
      <w:pPr>
        <w:rPr>
          <w:color w:val="0070C0"/>
          <w:sz w:val="24"/>
          <w:szCs w:val="24"/>
          <w:lang w:val="en-US"/>
        </w:rPr>
      </w:pPr>
    </w:p>
    <w:p w14:paraId="4F13D55D" w14:textId="77777777" w:rsidR="004706E1" w:rsidRDefault="004706E1" w:rsidP="004706E1">
      <w:pPr>
        <w:rPr>
          <w:color w:val="0070C0"/>
          <w:sz w:val="24"/>
          <w:szCs w:val="24"/>
          <w:lang w:val="en-US"/>
        </w:rPr>
      </w:pPr>
    </w:p>
    <w:p w14:paraId="46ED4320" w14:textId="77777777" w:rsidR="004706E1" w:rsidRDefault="004706E1" w:rsidP="004706E1">
      <w:pPr>
        <w:rPr>
          <w:color w:val="0070C0"/>
          <w:sz w:val="24"/>
          <w:szCs w:val="24"/>
          <w:lang w:val="en-US"/>
        </w:rPr>
      </w:pPr>
    </w:p>
    <w:p w14:paraId="17350383" w14:textId="77777777" w:rsidR="004706E1" w:rsidRPr="004706E1" w:rsidRDefault="004706E1" w:rsidP="004706E1">
      <w:pPr>
        <w:rPr>
          <w:color w:val="0070C0"/>
          <w:sz w:val="24"/>
          <w:szCs w:val="24"/>
          <w:lang w:val="en-US"/>
        </w:rPr>
      </w:pPr>
    </w:p>
    <w:p w14:paraId="67D466BE" w14:textId="77777777" w:rsidR="004706E1" w:rsidRDefault="004706E1" w:rsidP="004706E1">
      <w:pPr>
        <w:rPr>
          <w:lang w:val="en-US"/>
        </w:rPr>
      </w:pPr>
    </w:p>
    <w:p w14:paraId="5A768307" w14:textId="77777777" w:rsidR="004706E1" w:rsidRDefault="004706E1" w:rsidP="004706E1">
      <w:pPr>
        <w:rPr>
          <w:lang w:val="en-US"/>
        </w:rPr>
      </w:pPr>
    </w:p>
    <w:p w14:paraId="0F8D94FD" w14:textId="77777777" w:rsidR="004706E1" w:rsidRDefault="004706E1" w:rsidP="004706E1">
      <w:pPr>
        <w:rPr>
          <w:lang w:val="en-US"/>
        </w:rPr>
      </w:pPr>
    </w:p>
    <w:p w14:paraId="45996189" w14:textId="77777777" w:rsidR="004706E1" w:rsidRDefault="004706E1" w:rsidP="004706E1">
      <w:pPr>
        <w:rPr>
          <w:lang w:val="en-US"/>
        </w:rPr>
      </w:pPr>
    </w:p>
    <w:p w14:paraId="283FA461" w14:textId="77777777" w:rsidR="004706E1" w:rsidRDefault="004706E1" w:rsidP="004706E1">
      <w:pPr>
        <w:rPr>
          <w:lang w:val="en-US"/>
        </w:rPr>
      </w:pPr>
    </w:p>
    <w:p w14:paraId="2C91EE63" w14:textId="77777777" w:rsidR="004706E1" w:rsidRDefault="004706E1" w:rsidP="004706E1">
      <w:pPr>
        <w:rPr>
          <w:lang w:val="en-US"/>
        </w:rPr>
      </w:pPr>
    </w:p>
    <w:p w14:paraId="75731AF0" w14:textId="77777777" w:rsidR="004706E1" w:rsidRDefault="004706E1" w:rsidP="004706E1">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7450"/>
      </w:tblGrid>
      <w:tr w:rsidR="005874D3" w:rsidRPr="005874D3" w14:paraId="09895B19" w14:textId="77777777" w:rsidTr="00821F7A">
        <w:tc>
          <w:tcPr>
            <w:tcW w:w="9968" w:type="dxa"/>
            <w:gridSpan w:val="2"/>
            <w:shd w:val="clear" w:color="auto" w:fill="auto"/>
          </w:tcPr>
          <w:p w14:paraId="5BDD5442" w14:textId="77777777" w:rsidR="005874D3" w:rsidRPr="005874D3" w:rsidRDefault="005874D3" w:rsidP="005874D3">
            <w:pPr>
              <w:spacing w:after="0" w:line="240" w:lineRule="auto"/>
              <w:jc w:val="center"/>
              <w:rPr>
                <w:rFonts w:ascii="Arial" w:eastAsia="Calibri" w:hAnsi="Arial" w:cs="Arial"/>
                <w:b/>
                <w:sz w:val="24"/>
                <w:szCs w:val="24"/>
              </w:rPr>
            </w:pPr>
            <w:r w:rsidRPr="005874D3">
              <w:rPr>
                <w:rFonts w:ascii="Arial" w:eastAsia="Calibri" w:hAnsi="Arial" w:cs="Arial"/>
                <w:b/>
                <w:sz w:val="24"/>
                <w:szCs w:val="24"/>
              </w:rPr>
              <w:t xml:space="preserve">Job Description: - Head of Department </w:t>
            </w:r>
          </w:p>
          <w:p w14:paraId="54F6578B" w14:textId="77777777" w:rsidR="005874D3" w:rsidRPr="005874D3" w:rsidRDefault="005874D3" w:rsidP="005874D3">
            <w:pPr>
              <w:spacing w:after="0" w:line="240" w:lineRule="auto"/>
              <w:jc w:val="center"/>
              <w:rPr>
                <w:rFonts w:ascii="Arial" w:eastAsia="Calibri" w:hAnsi="Arial" w:cs="Arial"/>
              </w:rPr>
            </w:pPr>
          </w:p>
        </w:tc>
      </w:tr>
      <w:tr w:rsidR="005874D3" w:rsidRPr="005874D3" w14:paraId="4EAF1A7C" w14:textId="77777777" w:rsidTr="00821F7A">
        <w:tc>
          <w:tcPr>
            <w:tcW w:w="2518" w:type="dxa"/>
            <w:shd w:val="clear" w:color="auto" w:fill="auto"/>
          </w:tcPr>
          <w:p w14:paraId="75787B43" w14:textId="77777777" w:rsidR="005874D3" w:rsidRPr="005874D3" w:rsidRDefault="005874D3" w:rsidP="005874D3">
            <w:pPr>
              <w:spacing w:after="0" w:line="360" w:lineRule="auto"/>
              <w:rPr>
                <w:rFonts w:ascii="Arial" w:eastAsia="Calibri" w:hAnsi="Arial" w:cs="Arial"/>
                <w:b/>
                <w:sz w:val="24"/>
              </w:rPr>
            </w:pPr>
            <w:r w:rsidRPr="005874D3">
              <w:rPr>
                <w:rFonts w:ascii="Arial" w:eastAsia="Calibri" w:hAnsi="Arial" w:cs="Arial"/>
                <w:b/>
                <w:sz w:val="24"/>
              </w:rPr>
              <w:t>Salary Range:</w:t>
            </w:r>
          </w:p>
        </w:tc>
        <w:tc>
          <w:tcPr>
            <w:tcW w:w="7450" w:type="dxa"/>
            <w:shd w:val="clear" w:color="auto" w:fill="auto"/>
          </w:tcPr>
          <w:p w14:paraId="2A1DA77C" w14:textId="77777777" w:rsidR="005874D3" w:rsidRPr="005874D3" w:rsidRDefault="005874D3" w:rsidP="005874D3">
            <w:pPr>
              <w:spacing w:after="0" w:line="360" w:lineRule="auto"/>
              <w:rPr>
                <w:rFonts w:ascii="Arial" w:eastAsia="Calibri" w:hAnsi="Arial" w:cs="Arial"/>
                <w:sz w:val="24"/>
              </w:rPr>
            </w:pPr>
            <w:r w:rsidRPr="005874D3">
              <w:rPr>
                <w:rFonts w:ascii="Arial" w:eastAsia="Calibri" w:hAnsi="Arial" w:cs="Arial"/>
                <w:sz w:val="24"/>
              </w:rPr>
              <w:t>MPR/UPR as applicable plus TLR</w:t>
            </w:r>
          </w:p>
        </w:tc>
      </w:tr>
      <w:tr w:rsidR="005874D3" w:rsidRPr="005874D3" w14:paraId="404D96A8" w14:textId="77777777" w:rsidTr="00821F7A">
        <w:tc>
          <w:tcPr>
            <w:tcW w:w="2518" w:type="dxa"/>
            <w:shd w:val="clear" w:color="auto" w:fill="auto"/>
          </w:tcPr>
          <w:p w14:paraId="2E97EA1A" w14:textId="77777777" w:rsidR="005874D3" w:rsidRPr="005874D3" w:rsidRDefault="005874D3" w:rsidP="005874D3">
            <w:pPr>
              <w:spacing w:after="0" w:line="360" w:lineRule="auto"/>
              <w:rPr>
                <w:rFonts w:ascii="Arial" w:eastAsia="Calibri" w:hAnsi="Arial" w:cs="Arial"/>
                <w:b/>
                <w:sz w:val="24"/>
              </w:rPr>
            </w:pPr>
            <w:r w:rsidRPr="005874D3">
              <w:rPr>
                <w:rFonts w:ascii="Arial" w:eastAsia="Calibri" w:hAnsi="Arial" w:cs="Arial"/>
                <w:b/>
                <w:sz w:val="24"/>
              </w:rPr>
              <w:t>Reporting to:</w:t>
            </w:r>
          </w:p>
        </w:tc>
        <w:tc>
          <w:tcPr>
            <w:tcW w:w="7450" w:type="dxa"/>
            <w:shd w:val="clear" w:color="auto" w:fill="auto"/>
          </w:tcPr>
          <w:p w14:paraId="14FCC63C" w14:textId="77777777" w:rsidR="005874D3" w:rsidRPr="005874D3" w:rsidRDefault="005874D3" w:rsidP="005874D3">
            <w:pPr>
              <w:spacing w:after="0" w:line="240" w:lineRule="auto"/>
              <w:rPr>
                <w:rFonts w:ascii="Arial" w:eastAsia="Calibri" w:hAnsi="Arial" w:cs="Arial"/>
                <w:sz w:val="24"/>
              </w:rPr>
            </w:pPr>
            <w:r w:rsidRPr="005874D3">
              <w:rPr>
                <w:rFonts w:ascii="Arial" w:eastAsia="Calibri" w:hAnsi="Arial" w:cs="Arial"/>
                <w:sz w:val="24"/>
              </w:rPr>
              <w:t>The Headteacher, members of the Senior Leadership Team (SLT) and the Governing Body</w:t>
            </w:r>
          </w:p>
        </w:tc>
      </w:tr>
      <w:tr w:rsidR="005874D3" w:rsidRPr="005874D3" w14:paraId="4F8A00CC" w14:textId="77777777" w:rsidTr="00821F7A">
        <w:tc>
          <w:tcPr>
            <w:tcW w:w="2518" w:type="dxa"/>
            <w:shd w:val="clear" w:color="auto" w:fill="auto"/>
          </w:tcPr>
          <w:p w14:paraId="7B9980F8" w14:textId="77777777" w:rsidR="005874D3" w:rsidRPr="005874D3" w:rsidRDefault="005874D3" w:rsidP="005874D3">
            <w:pPr>
              <w:spacing w:after="0" w:line="360" w:lineRule="auto"/>
              <w:rPr>
                <w:rFonts w:ascii="Arial" w:eastAsia="Calibri" w:hAnsi="Arial" w:cs="Arial"/>
                <w:b/>
                <w:sz w:val="24"/>
              </w:rPr>
            </w:pPr>
            <w:r w:rsidRPr="005874D3">
              <w:rPr>
                <w:rFonts w:ascii="Arial" w:eastAsia="Calibri" w:hAnsi="Arial" w:cs="Arial"/>
                <w:b/>
                <w:sz w:val="24"/>
              </w:rPr>
              <w:t>Supervisory responsibility:</w:t>
            </w:r>
          </w:p>
        </w:tc>
        <w:tc>
          <w:tcPr>
            <w:tcW w:w="7450" w:type="dxa"/>
            <w:shd w:val="clear" w:color="auto" w:fill="auto"/>
          </w:tcPr>
          <w:p w14:paraId="4AF5B768" w14:textId="77777777" w:rsidR="005874D3" w:rsidRPr="005874D3" w:rsidRDefault="005874D3" w:rsidP="005874D3">
            <w:pPr>
              <w:spacing w:after="0" w:line="240" w:lineRule="auto"/>
              <w:rPr>
                <w:rFonts w:ascii="Arial" w:eastAsia="Calibri" w:hAnsi="Arial" w:cs="Arial"/>
                <w:sz w:val="24"/>
              </w:rPr>
            </w:pPr>
            <w:r w:rsidRPr="005874D3">
              <w:rPr>
                <w:rFonts w:ascii="Arial" w:eastAsia="Calibri" w:hAnsi="Arial" w:cs="Arial"/>
                <w:sz w:val="24"/>
              </w:rPr>
              <w:t>The post-holder is expected to interact and lead colleagues on a professional level in order to promote a mutual understanding of the subject area’s vision and values</w:t>
            </w:r>
          </w:p>
        </w:tc>
      </w:tr>
      <w:tr w:rsidR="005874D3" w:rsidRPr="005874D3" w14:paraId="6AD19FB1" w14:textId="77777777" w:rsidTr="00821F7A">
        <w:tc>
          <w:tcPr>
            <w:tcW w:w="9968" w:type="dxa"/>
            <w:gridSpan w:val="2"/>
            <w:shd w:val="clear" w:color="auto" w:fill="auto"/>
          </w:tcPr>
          <w:p w14:paraId="7C4D8126" w14:textId="77777777" w:rsidR="005874D3" w:rsidRPr="005874D3" w:rsidRDefault="005874D3" w:rsidP="006403D8">
            <w:pPr>
              <w:widowControl w:val="0"/>
              <w:tabs>
                <w:tab w:val="left" w:pos="-720"/>
              </w:tabs>
              <w:suppressAutoHyphens/>
              <w:overflowPunct w:val="0"/>
              <w:autoSpaceDE w:val="0"/>
              <w:autoSpaceDN w:val="0"/>
              <w:adjustRightInd w:val="0"/>
              <w:spacing w:after="0" w:line="240" w:lineRule="auto"/>
              <w:textAlignment w:val="baseline"/>
              <w:rPr>
                <w:rFonts w:ascii="Arial" w:eastAsia="Times New Roman" w:hAnsi="Arial" w:cs="Arial"/>
                <w:b/>
                <w:spacing w:val="-3"/>
                <w:sz w:val="24"/>
              </w:rPr>
            </w:pPr>
            <w:r w:rsidRPr="005874D3">
              <w:rPr>
                <w:rFonts w:ascii="Arial" w:eastAsia="Times New Roman" w:hAnsi="Arial" w:cs="Arial"/>
                <w:b/>
                <w:spacing w:val="-3"/>
                <w:sz w:val="24"/>
              </w:rPr>
              <w:t>Main purpose of the job:</w:t>
            </w:r>
          </w:p>
          <w:p w14:paraId="4460965A" w14:textId="77777777" w:rsidR="005874D3" w:rsidRDefault="0005523C" w:rsidP="006403D8">
            <w:pPr>
              <w:widowControl w:val="0"/>
              <w:tabs>
                <w:tab w:val="left" w:pos="-720"/>
              </w:tabs>
              <w:suppressAutoHyphens/>
              <w:overflowPunct w:val="0"/>
              <w:autoSpaceDE w:val="0"/>
              <w:autoSpaceDN w:val="0"/>
              <w:adjustRightInd w:val="0"/>
              <w:spacing w:after="0" w:line="240" w:lineRule="auto"/>
              <w:textAlignment w:val="baseline"/>
              <w:rPr>
                <w:rFonts w:ascii="Arial" w:eastAsia="Times New Roman" w:hAnsi="Arial" w:cs="Arial"/>
                <w:spacing w:val="-3"/>
                <w:sz w:val="24"/>
              </w:rPr>
            </w:pPr>
            <w:r>
              <w:rPr>
                <w:rFonts w:ascii="Arial" w:eastAsia="Times New Roman" w:hAnsi="Arial" w:cs="Arial"/>
                <w:spacing w:val="-3"/>
                <w:sz w:val="24"/>
              </w:rPr>
              <w:t xml:space="preserve">The position of Secondary Head of Department (HOD) is part of the school wide management structure to ensure that learners are at the centre of the department’s aims and objectives as well as its </w:t>
            </w:r>
            <w:r w:rsidR="006403D8">
              <w:rPr>
                <w:rFonts w:ascii="Arial" w:eastAsia="Times New Roman" w:hAnsi="Arial" w:cs="Arial"/>
                <w:spacing w:val="-3"/>
                <w:sz w:val="24"/>
              </w:rPr>
              <w:t>practises and procedures. The HO</w:t>
            </w:r>
            <w:r>
              <w:rPr>
                <w:rFonts w:ascii="Arial" w:eastAsia="Times New Roman" w:hAnsi="Arial" w:cs="Arial"/>
                <w:spacing w:val="-3"/>
                <w:sz w:val="24"/>
              </w:rPr>
              <w:t xml:space="preserve">D ensures that the curriculum is implemented with </w:t>
            </w:r>
            <w:r w:rsidR="00962F6E">
              <w:rPr>
                <w:rFonts w:ascii="Arial" w:eastAsia="Times New Roman" w:hAnsi="Arial" w:cs="Arial"/>
                <w:spacing w:val="-3"/>
                <w:sz w:val="24"/>
              </w:rPr>
              <w:t xml:space="preserve">fidelity, </w:t>
            </w:r>
            <w:r>
              <w:rPr>
                <w:rFonts w:ascii="Arial" w:eastAsia="Times New Roman" w:hAnsi="Arial" w:cs="Arial"/>
                <w:spacing w:val="-3"/>
                <w:sz w:val="24"/>
              </w:rPr>
              <w:t xml:space="preserve">learning resources are managed efficiently and effectively, and that performance </w:t>
            </w:r>
            <w:r w:rsidR="00962F6E">
              <w:rPr>
                <w:rFonts w:ascii="Arial" w:eastAsia="Times New Roman" w:hAnsi="Arial" w:cs="Arial"/>
                <w:spacing w:val="-3"/>
                <w:sz w:val="24"/>
              </w:rPr>
              <w:t>management within the department is carried out according to school policies and procedures.</w:t>
            </w:r>
          </w:p>
          <w:p w14:paraId="4874C4CD" w14:textId="77777777" w:rsidR="00962F6E" w:rsidRDefault="00962F6E" w:rsidP="006403D8">
            <w:pPr>
              <w:widowControl w:val="0"/>
              <w:tabs>
                <w:tab w:val="left" w:pos="-720"/>
              </w:tabs>
              <w:suppressAutoHyphens/>
              <w:overflowPunct w:val="0"/>
              <w:autoSpaceDE w:val="0"/>
              <w:autoSpaceDN w:val="0"/>
              <w:adjustRightInd w:val="0"/>
              <w:spacing w:after="0" w:line="240" w:lineRule="auto"/>
              <w:textAlignment w:val="baseline"/>
              <w:rPr>
                <w:rFonts w:ascii="Arial" w:eastAsia="Times New Roman" w:hAnsi="Arial" w:cs="Arial"/>
                <w:spacing w:val="-3"/>
                <w:sz w:val="24"/>
              </w:rPr>
            </w:pPr>
          </w:p>
          <w:p w14:paraId="42AEB89A" w14:textId="77777777" w:rsidR="00962F6E" w:rsidRDefault="00962F6E" w:rsidP="006403D8">
            <w:pPr>
              <w:widowControl w:val="0"/>
              <w:tabs>
                <w:tab w:val="left" w:pos="-720"/>
              </w:tabs>
              <w:suppressAutoHyphens/>
              <w:overflowPunct w:val="0"/>
              <w:autoSpaceDE w:val="0"/>
              <w:autoSpaceDN w:val="0"/>
              <w:adjustRightInd w:val="0"/>
              <w:spacing w:after="0" w:line="240" w:lineRule="auto"/>
              <w:textAlignment w:val="baseline"/>
              <w:rPr>
                <w:rFonts w:ascii="Arial" w:eastAsia="Times New Roman" w:hAnsi="Arial" w:cs="Arial"/>
                <w:spacing w:val="-3"/>
                <w:sz w:val="24"/>
              </w:rPr>
            </w:pPr>
            <w:r>
              <w:rPr>
                <w:rFonts w:ascii="Arial" w:eastAsia="Times New Roman" w:hAnsi="Arial" w:cs="Arial"/>
                <w:spacing w:val="-3"/>
                <w:sz w:val="24"/>
              </w:rPr>
              <w:t>The HOD is an academic leader within their department, assisting teachers to develop their own teaching and other professional skills. The HOD is instrumental to the continued development of the school as a whole, advising the senior leadership teams from time to time as requested, promoting whole school aims and implementing school policies through the work of the department.</w:t>
            </w:r>
          </w:p>
          <w:p w14:paraId="43ECB467" w14:textId="77777777" w:rsidR="00962F6E" w:rsidRPr="005874D3" w:rsidRDefault="00962F6E" w:rsidP="006403D8">
            <w:pPr>
              <w:widowControl w:val="0"/>
              <w:tabs>
                <w:tab w:val="left" w:pos="-720"/>
              </w:tabs>
              <w:suppressAutoHyphens/>
              <w:overflowPunct w:val="0"/>
              <w:autoSpaceDE w:val="0"/>
              <w:autoSpaceDN w:val="0"/>
              <w:adjustRightInd w:val="0"/>
              <w:spacing w:after="0" w:line="240" w:lineRule="auto"/>
              <w:ind w:left="720"/>
              <w:textAlignment w:val="baseline"/>
              <w:rPr>
                <w:rFonts w:ascii="Arial" w:eastAsia="Times New Roman" w:hAnsi="Arial" w:cs="Arial"/>
                <w:b/>
                <w:spacing w:val="-3"/>
                <w:sz w:val="24"/>
              </w:rPr>
            </w:pPr>
          </w:p>
        </w:tc>
      </w:tr>
      <w:tr w:rsidR="005874D3" w:rsidRPr="005874D3" w14:paraId="4C15590F" w14:textId="77777777" w:rsidTr="00821F7A">
        <w:tc>
          <w:tcPr>
            <w:tcW w:w="9968" w:type="dxa"/>
            <w:gridSpan w:val="2"/>
            <w:shd w:val="clear" w:color="auto" w:fill="auto"/>
          </w:tcPr>
          <w:p w14:paraId="06E8460F" w14:textId="77777777" w:rsidR="005874D3" w:rsidRPr="005874D3" w:rsidRDefault="005874D3" w:rsidP="005874D3">
            <w:pPr>
              <w:widowControl w:val="0"/>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b/>
                <w:spacing w:val="-3"/>
                <w:sz w:val="24"/>
              </w:rPr>
            </w:pPr>
            <w:r w:rsidRPr="005874D3">
              <w:rPr>
                <w:rFonts w:ascii="Arial" w:eastAsia="Times New Roman" w:hAnsi="Arial" w:cs="Arial"/>
                <w:b/>
                <w:spacing w:val="-3"/>
                <w:sz w:val="24"/>
              </w:rPr>
              <w:t>Duties and responsibilities</w:t>
            </w:r>
          </w:p>
          <w:p w14:paraId="17D47190" w14:textId="77777777" w:rsidR="005874D3" w:rsidRPr="005874D3" w:rsidRDefault="005874D3" w:rsidP="005874D3">
            <w:pPr>
              <w:widowControl w:val="0"/>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pacing w:val="-3"/>
                <w:sz w:val="24"/>
              </w:rPr>
            </w:pPr>
            <w:r w:rsidRPr="005874D3">
              <w:rPr>
                <w:rFonts w:ascii="Arial" w:eastAsia="Times New Roman" w:hAnsi="Arial" w:cs="Arial"/>
                <w:spacing w:val="-3"/>
                <w:sz w:val="24"/>
              </w:rPr>
              <w:t xml:space="preserve">All teachers are required to carry out the duties of a school teacher as set out in the current </w:t>
            </w:r>
            <w:r w:rsidRPr="005874D3">
              <w:rPr>
                <w:rFonts w:ascii="Arial" w:eastAsia="Times New Roman" w:hAnsi="Arial" w:cs="Arial"/>
                <w:i/>
                <w:spacing w:val="-3"/>
                <w:sz w:val="24"/>
              </w:rPr>
              <w:t xml:space="preserve">School Teachers Pay and Conditions Document. </w:t>
            </w:r>
            <w:r w:rsidRPr="005874D3">
              <w:rPr>
                <w:rFonts w:ascii="Arial" w:eastAsia="Times New Roman" w:hAnsi="Arial" w:cs="Arial"/>
                <w:spacing w:val="-3"/>
                <w:sz w:val="24"/>
              </w:rPr>
              <w:t>Teachers should also have due regard to the Teacher Standards. Teachers’ performance will be assessed against the Teacher Standards as part of the appraisal process as relevant to their role in the school. (see Performance Management Policy)</w:t>
            </w:r>
          </w:p>
        </w:tc>
      </w:tr>
      <w:tr w:rsidR="005874D3" w:rsidRPr="005874D3" w14:paraId="3152EA50" w14:textId="77777777" w:rsidTr="00821F7A">
        <w:tc>
          <w:tcPr>
            <w:tcW w:w="9968" w:type="dxa"/>
            <w:gridSpan w:val="2"/>
            <w:shd w:val="clear" w:color="auto" w:fill="auto"/>
          </w:tcPr>
          <w:p w14:paraId="6A0673AE" w14:textId="77777777" w:rsidR="005874D3" w:rsidRPr="005874D3" w:rsidRDefault="005874D3" w:rsidP="005874D3">
            <w:pPr>
              <w:widowControl w:val="0"/>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pacing w:val="-3"/>
                <w:sz w:val="24"/>
              </w:rPr>
            </w:pPr>
            <w:r w:rsidRPr="005874D3">
              <w:rPr>
                <w:rFonts w:ascii="Arial" w:eastAsia="Times New Roman" w:hAnsi="Arial" w:cs="Arial"/>
                <w:b/>
                <w:spacing w:val="-3"/>
                <w:sz w:val="24"/>
              </w:rPr>
              <w:t>Specific Responsibilities:</w:t>
            </w:r>
          </w:p>
          <w:p w14:paraId="1490D53F"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provide a clear vision for the subject area.</w:t>
            </w:r>
          </w:p>
          <w:p w14:paraId="13518F1B"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raise attainment in all subject areas to ensure they exceed national averages and add significant value to learners’ experiences, so they make beyond expecte</w:t>
            </w:r>
            <w:r w:rsidR="00962F6E">
              <w:rPr>
                <w:rFonts w:ascii="Arial" w:eastAsia="Calibri" w:hAnsi="Arial" w:cs="Arial"/>
                <w:sz w:val="24"/>
              </w:rPr>
              <w:t>d progress all the way up to KS5</w:t>
            </w:r>
            <w:r w:rsidRPr="005874D3">
              <w:rPr>
                <w:rFonts w:ascii="Arial" w:eastAsia="Calibri" w:hAnsi="Arial" w:cs="Arial"/>
                <w:sz w:val="24"/>
              </w:rPr>
              <w:t>.</w:t>
            </w:r>
          </w:p>
          <w:p w14:paraId="3AEBC1A5"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monitor the performance of all groups of learners across the subject areas at least once a term.</w:t>
            </w:r>
          </w:p>
          <w:p w14:paraId="0170B1AF"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ensure learners entered for the appropriate public examinations at the appropriate stage.</w:t>
            </w:r>
          </w:p>
          <w:p w14:paraId="5B5D38C6"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ensure that all teachers have subject knowledge to enable them to deliver their subject to the highest standard.</w:t>
            </w:r>
          </w:p>
          <w:p w14:paraId="2257F899"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support and assist teachers within the subject areas to ensure they understand and implement the school’s policies, especially on SMSC, assessment, homework, behaviour (ABC), lesson planning (Maximising Success Model), schemes of work and outstanding learning and teaching.</w:t>
            </w:r>
          </w:p>
          <w:p w14:paraId="23E8BD68"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develop the monitoring of teaching and learning across the subject areas and report annually on the standards of leadership, teaching and learning in the designated subjects.</w:t>
            </w:r>
          </w:p>
          <w:p w14:paraId="32B6FE9F"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provide regular progress updates to the Leadership Team including the governors as required.</w:t>
            </w:r>
          </w:p>
        </w:tc>
      </w:tr>
      <w:tr w:rsidR="005874D3" w:rsidRPr="005874D3" w14:paraId="38BB95C8" w14:textId="77777777" w:rsidTr="00821F7A">
        <w:tc>
          <w:tcPr>
            <w:tcW w:w="9968" w:type="dxa"/>
            <w:gridSpan w:val="2"/>
            <w:shd w:val="clear" w:color="auto" w:fill="auto"/>
          </w:tcPr>
          <w:p w14:paraId="54F3BCA7" w14:textId="77777777" w:rsidR="005874D3" w:rsidRPr="005874D3" w:rsidRDefault="005874D3" w:rsidP="005874D3">
            <w:pPr>
              <w:widowControl w:val="0"/>
              <w:tabs>
                <w:tab w:val="left" w:pos="-720"/>
              </w:tabs>
              <w:suppressAutoHyphens/>
              <w:overflowPunct w:val="0"/>
              <w:autoSpaceDE w:val="0"/>
              <w:autoSpaceDN w:val="0"/>
              <w:adjustRightInd w:val="0"/>
              <w:spacing w:after="0" w:line="240" w:lineRule="auto"/>
              <w:ind w:left="720"/>
              <w:jc w:val="both"/>
              <w:textAlignment w:val="baseline"/>
              <w:rPr>
                <w:rFonts w:ascii="Arial" w:eastAsia="Calibri" w:hAnsi="Arial" w:cs="Arial"/>
                <w:b/>
                <w:sz w:val="24"/>
              </w:rPr>
            </w:pPr>
            <w:r w:rsidRPr="005874D3">
              <w:rPr>
                <w:rFonts w:ascii="Arial" w:eastAsia="Calibri" w:hAnsi="Arial" w:cs="Arial"/>
                <w:b/>
                <w:sz w:val="24"/>
              </w:rPr>
              <w:t>Management Responsibilities:</w:t>
            </w:r>
          </w:p>
          <w:p w14:paraId="25993859" w14:textId="77777777" w:rsidR="005874D3" w:rsidRPr="005874D3" w:rsidRDefault="005874D3" w:rsidP="005874D3">
            <w:pPr>
              <w:widowControl w:val="0"/>
              <w:numPr>
                <w:ilvl w:val="0"/>
                <w:numId w:val="3"/>
              </w:numPr>
              <w:tabs>
                <w:tab w:val="left" w:pos="-72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Day to day organisation of the subject areas, including organising any cover arrangements for the members of the team.</w:t>
            </w:r>
          </w:p>
          <w:p w14:paraId="02137478" w14:textId="77777777" w:rsidR="005874D3" w:rsidRPr="005874D3" w:rsidRDefault="005874D3" w:rsidP="005874D3">
            <w:pPr>
              <w:widowControl w:val="0"/>
              <w:numPr>
                <w:ilvl w:val="0"/>
                <w:numId w:val="3"/>
              </w:numPr>
              <w:tabs>
                <w:tab w:val="left" w:pos="-72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manage the allocation of all resources including staffing and all consumable resources.</w:t>
            </w:r>
          </w:p>
          <w:p w14:paraId="3F67D3AB" w14:textId="77777777" w:rsidR="005874D3" w:rsidRPr="005874D3" w:rsidRDefault="005874D3" w:rsidP="005874D3">
            <w:pPr>
              <w:widowControl w:val="0"/>
              <w:numPr>
                <w:ilvl w:val="0"/>
                <w:numId w:val="3"/>
              </w:numPr>
              <w:tabs>
                <w:tab w:val="left" w:pos="-72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ensure the subject areas timetables are up to date.</w:t>
            </w:r>
          </w:p>
          <w:p w14:paraId="0D302A2F" w14:textId="77777777" w:rsidR="005874D3" w:rsidRPr="005874D3" w:rsidRDefault="005874D3" w:rsidP="005874D3">
            <w:pPr>
              <w:widowControl w:val="0"/>
              <w:numPr>
                <w:ilvl w:val="0"/>
                <w:numId w:val="3"/>
              </w:numPr>
              <w:tabs>
                <w:tab w:val="left" w:pos="-72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maintain the setting and groupings across the subject areas in line with school policy.</w:t>
            </w:r>
          </w:p>
          <w:p w14:paraId="0BCEF623" w14:textId="77777777" w:rsidR="005874D3" w:rsidRPr="005874D3" w:rsidRDefault="005874D3" w:rsidP="005874D3">
            <w:pPr>
              <w:widowControl w:val="0"/>
              <w:numPr>
                <w:ilvl w:val="0"/>
                <w:numId w:val="3"/>
              </w:numPr>
              <w:tabs>
                <w:tab w:val="left" w:pos="-72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 xml:space="preserve">To ensure that there is a calm learning environment across the subject area during lessons and that the school behaviour policy (ABC) is adhered to. </w:t>
            </w:r>
          </w:p>
          <w:p w14:paraId="1DC564E0" w14:textId="77777777" w:rsidR="005874D3" w:rsidRPr="005874D3" w:rsidRDefault="005874D3" w:rsidP="005874D3">
            <w:pPr>
              <w:widowControl w:val="0"/>
              <w:numPr>
                <w:ilvl w:val="0"/>
                <w:numId w:val="3"/>
              </w:numPr>
              <w:tabs>
                <w:tab w:val="left" w:pos="-72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organise meetings of subject teachers, and record actions from meetings.</w:t>
            </w:r>
          </w:p>
        </w:tc>
      </w:tr>
      <w:tr w:rsidR="005874D3" w:rsidRPr="005874D3" w14:paraId="07E707D2" w14:textId="77777777" w:rsidTr="00821F7A">
        <w:tc>
          <w:tcPr>
            <w:tcW w:w="9968" w:type="dxa"/>
            <w:gridSpan w:val="2"/>
            <w:shd w:val="clear" w:color="auto" w:fill="auto"/>
          </w:tcPr>
          <w:p w14:paraId="0F6DDA2C" w14:textId="77777777" w:rsidR="005874D3" w:rsidRPr="005874D3" w:rsidRDefault="005874D3" w:rsidP="005874D3">
            <w:pPr>
              <w:widowControl w:val="0"/>
              <w:tabs>
                <w:tab w:val="left" w:pos="-720"/>
                <w:tab w:val="left" w:pos="0"/>
              </w:tabs>
              <w:suppressAutoHyphens/>
              <w:overflowPunct w:val="0"/>
              <w:autoSpaceDE w:val="0"/>
              <w:autoSpaceDN w:val="0"/>
              <w:adjustRightInd w:val="0"/>
              <w:spacing w:after="0" w:line="240" w:lineRule="auto"/>
              <w:ind w:left="720"/>
              <w:jc w:val="both"/>
              <w:textAlignment w:val="baseline"/>
              <w:rPr>
                <w:rFonts w:ascii="Arial" w:eastAsia="Calibri" w:hAnsi="Arial" w:cs="Arial"/>
                <w:b/>
                <w:sz w:val="24"/>
              </w:rPr>
            </w:pPr>
            <w:r w:rsidRPr="005874D3">
              <w:rPr>
                <w:rFonts w:ascii="Arial" w:eastAsia="Calibri" w:hAnsi="Arial" w:cs="Arial"/>
                <w:b/>
                <w:sz w:val="24"/>
              </w:rPr>
              <w:t>Shaping the Future:</w:t>
            </w:r>
          </w:p>
          <w:p w14:paraId="04578C86"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Assist in establishing a vision for the future of the subject area in line with the vision of the school.</w:t>
            </w:r>
          </w:p>
          <w:p w14:paraId="2DB6AF8C"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Contribute to the identification of key areas of strength and weakness in the subject areas.</w:t>
            </w:r>
          </w:p>
          <w:p w14:paraId="5479508B"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Work to a high standard in implementing agreed policies, priorities and expectations, so as to set a good example to other colleagues.</w:t>
            </w:r>
          </w:p>
          <w:p w14:paraId="4D13D7A9"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Promote a culture of team work, win which views of all members of the subject areas are values and considered.</w:t>
            </w:r>
          </w:p>
          <w:p w14:paraId="0D454F35"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Contribute to the self-evaluation of the school and lead the self-evaluation of the subject areas.</w:t>
            </w:r>
          </w:p>
          <w:p w14:paraId="36FC4B71" w14:textId="77777777" w:rsidR="005874D3" w:rsidRPr="005874D3" w:rsidRDefault="005874D3" w:rsidP="005874D3">
            <w:pPr>
              <w:widowControl w:val="0"/>
              <w:numPr>
                <w:ilvl w:val="0"/>
                <w:numId w:val="3"/>
              </w:numPr>
              <w:tabs>
                <w:tab w:val="left" w:pos="-720"/>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Contribute to developing a love of reading among the learners and staff.</w:t>
            </w:r>
          </w:p>
        </w:tc>
      </w:tr>
      <w:tr w:rsidR="005874D3" w:rsidRPr="005874D3" w14:paraId="16E63518" w14:textId="77777777" w:rsidTr="00821F7A">
        <w:tc>
          <w:tcPr>
            <w:tcW w:w="9968" w:type="dxa"/>
            <w:gridSpan w:val="2"/>
            <w:shd w:val="clear" w:color="auto" w:fill="auto"/>
          </w:tcPr>
          <w:p w14:paraId="4523A7A1" w14:textId="77777777" w:rsidR="005874D3" w:rsidRPr="005874D3" w:rsidRDefault="005874D3" w:rsidP="005874D3">
            <w:pPr>
              <w:widowControl w:val="0"/>
              <w:tabs>
                <w:tab w:val="left" w:pos="0"/>
              </w:tabs>
              <w:suppressAutoHyphens/>
              <w:overflowPunct w:val="0"/>
              <w:autoSpaceDE w:val="0"/>
              <w:autoSpaceDN w:val="0"/>
              <w:adjustRightInd w:val="0"/>
              <w:spacing w:after="0" w:line="240" w:lineRule="auto"/>
              <w:ind w:left="720"/>
              <w:jc w:val="both"/>
              <w:textAlignment w:val="baseline"/>
              <w:rPr>
                <w:rFonts w:ascii="Arial" w:eastAsia="Calibri" w:hAnsi="Arial" w:cs="Arial"/>
                <w:b/>
                <w:sz w:val="24"/>
              </w:rPr>
            </w:pPr>
            <w:r w:rsidRPr="005874D3">
              <w:rPr>
                <w:rFonts w:ascii="Arial" w:eastAsia="Calibri" w:hAnsi="Arial" w:cs="Arial"/>
                <w:b/>
                <w:sz w:val="24"/>
              </w:rPr>
              <w:t>Leading, Learning and Teaching:</w:t>
            </w:r>
          </w:p>
          <w:p w14:paraId="03E2A901"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Provide detailed analysis of performance data to the Headteacher/Line Manager.</w:t>
            </w:r>
          </w:p>
          <w:p w14:paraId="297A32DA"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Promote the active involvement of learners in their own learning.</w:t>
            </w:r>
          </w:p>
          <w:p w14:paraId="4FFDA478"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 xml:space="preserve">Contribute to target setting in line with the schools target setting policy. </w:t>
            </w:r>
          </w:p>
          <w:p w14:paraId="509B702D"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Support strategies to promote high standards of behaviour.</w:t>
            </w:r>
          </w:p>
          <w:p w14:paraId="762B4D5B"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Provide support for colleagues in improving the learning environment to enhance learning and increasing engagement.</w:t>
            </w:r>
          </w:p>
          <w:p w14:paraId="7643822F"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 xml:space="preserve">Contribute to book checks, lesson walks, lesson observations and other appropriate quality assurance activities. </w:t>
            </w:r>
          </w:p>
        </w:tc>
      </w:tr>
      <w:tr w:rsidR="005874D3" w:rsidRPr="005874D3" w14:paraId="01609DBA" w14:textId="77777777" w:rsidTr="00821F7A">
        <w:tc>
          <w:tcPr>
            <w:tcW w:w="9968" w:type="dxa"/>
            <w:gridSpan w:val="2"/>
            <w:shd w:val="clear" w:color="auto" w:fill="auto"/>
          </w:tcPr>
          <w:p w14:paraId="188FA27A" w14:textId="77777777" w:rsidR="005874D3" w:rsidRPr="005874D3" w:rsidRDefault="005874D3" w:rsidP="005874D3">
            <w:pPr>
              <w:widowControl w:val="0"/>
              <w:tabs>
                <w:tab w:val="left" w:pos="0"/>
              </w:tabs>
              <w:suppressAutoHyphens/>
              <w:overflowPunct w:val="0"/>
              <w:autoSpaceDE w:val="0"/>
              <w:autoSpaceDN w:val="0"/>
              <w:adjustRightInd w:val="0"/>
              <w:spacing w:after="0" w:line="240" w:lineRule="auto"/>
              <w:ind w:left="720"/>
              <w:jc w:val="both"/>
              <w:textAlignment w:val="baseline"/>
              <w:rPr>
                <w:rFonts w:ascii="Arial" w:eastAsia="Calibri" w:hAnsi="Arial" w:cs="Arial"/>
                <w:b/>
                <w:sz w:val="24"/>
              </w:rPr>
            </w:pPr>
            <w:r w:rsidRPr="005874D3">
              <w:rPr>
                <w:rFonts w:ascii="Arial" w:eastAsia="Calibri" w:hAnsi="Arial" w:cs="Arial"/>
                <w:b/>
                <w:sz w:val="24"/>
              </w:rPr>
              <w:t>Developing Self and Managing Others:</w:t>
            </w:r>
          </w:p>
          <w:p w14:paraId="5958E41B"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Promote and safeguard the safety and welfare of children and young people in your subject area.</w:t>
            </w:r>
          </w:p>
          <w:p w14:paraId="4233CC15"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Contribute to the creation of a positive subject area ethos, in which every individual is treated with dignity and respect, and the safety and welfare of children and young people is paramount.</w:t>
            </w:r>
          </w:p>
          <w:p w14:paraId="58290729"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Support the development of collaborative approaches.</w:t>
            </w:r>
          </w:p>
          <w:p w14:paraId="39049F50"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Engage in relevant professional development as necessary.</w:t>
            </w:r>
          </w:p>
        </w:tc>
      </w:tr>
      <w:tr w:rsidR="005874D3" w:rsidRPr="005874D3" w14:paraId="555B46E8" w14:textId="77777777" w:rsidTr="00821F7A">
        <w:tc>
          <w:tcPr>
            <w:tcW w:w="9968" w:type="dxa"/>
            <w:gridSpan w:val="2"/>
            <w:shd w:val="clear" w:color="auto" w:fill="auto"/>
          </w:tcPr>
          <w:p w14:paraId="728F9DFE" w14:textId="77777777" w:rsidR="005874D3" w:rsidRPr="005874D3" w:rsidRDefault="005874D3" w:rsidP="005874D3">
            <w:pPr>
              <w:widowControl w:val="0"/>
              <w:tabs>
                <w:tab w:val="left" w:pos="0"/>
              </w:tabs>
              <w:suppressAutoHyphens/>
              <w:overflowPunct w:val="0"/>
              <w:autoSpaceDE w:val="0"/>
              <w:autoSpaceDN w:val="0"/>
              <w:adjustRightInd w:val="0"/>
              <w:spacing w:after="0" w:line="240" w:lineRule="auto"/>
              <w:ind w:left="720"/>
              <w:jc w:val="both"/>
              <w:textAlignment w:val="baseline"/>
              <w:rPr>
                <w:rFonts w:ascii="Arial" w:eastAsia="Calibri" w:hAnsi="Arial" w:cs="Arial"/>
                <w:b/>
                <w:sz w:val="24"/>
              </w:rPr>
            </w:pPr>
            <w:r w:rsidRPr="005874D3">
              <w:rPr>
                <w:rFonts w:ascii="Arial" w:eastAsia="Calibri" w:hAnsi="Arial" w:cs="Arial"/>
                <w:b/>
                <w:sz w:val="24"/>
              </w:rPr>
              <w:t>Managing the Organisation:</w:t>
            </w:r>
          </w:p>
          <w:p w14:paraId="0AAD06AC"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Contribute to a regular review of the subject areas to ensure they meet statuary requirements.</w:t>
            </w:r>
          </w:p>
          <w:p w14:paraId="2AE5BAFE"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Develop action plans in order to bring about improvements.</w:t>
            </w:r>
          </w:p>
          <w:p w14:paraId="4A437931"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 xml:space="preserve">Contribute to the planning process for the distribution of resources, to ensure they meet the school’s identified priorities. </w:t>
            </w:r>
          </w:p>
          <w:p w14:paraId="198D1B41"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Contribute to regular evaluation of the impact of the use of resources in relation to the quality of education of the learners and value for money.</w:t>
            </w:r>
          </w:p>
        </w:tc>
      </w:tr>
      <w:tr w:rsidR="005874D3" w:rsidRPr="005874D3" w14:paraId="08E2F6CA" w14:textId="77777777" w:rsidTr="00821F7A">
        <w:tc>
          <w:tcPr>
            <w:tcW w:w="9968" w:type="dxa"/>
            <w:gridSpan w:val="2"/>
            <w:shd w:val="clear" w:color="auto" w:fill="auto"/>
          </w:tcPr>
          <w:p w14:paraId="29BC1843" w14:textId="77777777" w:rsidR="005874D3" w:rsidRPr="005874D3" w:rsidRDefault="005874D3" w:rsidP="005874D3">
            <w:pPr>
              <w:widowControl w:val="0"/>
              <w:tabs>
                <w:tab w:val="left" w:pos="0"/>
              </w:tabs>
              <w:suppressAutoHyphens/>
              <w:overflowPunct w:val="0"/>
              <w:autoSpaceDE w:val="0"/>
              <w:autoSpaceDN w:val="0"/>
              <w:adjustRightInd w:val="0"/>
              <w:spacing w:after="0" w:line="240" w:lineRule="auto"/>
              <w:ind w:left="720"/>
              <w:jc w:val="both"/>
              <w:textAlignment w:val="baseline"/>
              <w:rPr>
                <w:rFonts w:ascii="Arial" w:eastAsia="Calibri" w:hAnsi="Arial" w:cs="Arial"/>
                <w:b/>
                <w:sz w:val="24"/>
              </w:rPr>
            </w:pPr>
            <w:r w:rsidRPr="005874D3">
              <w:rPr>
                <w:rFonts w:ascii="Arial" w:eastAsia="Calibri" w:hAnsi="Arial" w:cs="Arial"/>
                <w:b/>
                <w:sz w:val="24"/>
              </w:rPr>
              <w:t>Securing Accountability:</w:t>
            </w:r>
          </w:p>
          <w:p w14:paraId="2FFB7DFC"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Work alongside the SLT to secure improvement through Performance Management; take responsibility for the performance management of staff you directly line manage.</w:t>
            </w:r>
          </w:p>
          <w:p w14:paraId="5E1CF680"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Use a range of data sources to set realistic yet challenging targets for learners, analysing outcomes for individuals and groups.</w:t>
            </w:r>
          </w:p>
          <w:p w14:paraId="1829710E"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Contribute to the reporting of the performance of the subject areas to parents, carers, governors and other stake holders.</w:t>
            </w:r>
          </w:p>
        </w:tc>
      </w:tr>
      <w:tr w:rsidR="005874D3" w:rsidRPr="005874D3" w14:paraId="6AD4CC91" w14:textId="77777777" w:rsidTr="00821F7A">
        <w:tc>
          <w:tcPr>
            <w:tcW w:w="9968" w:type="dxa"/>
            <w:gridSpan w:val="2"/>
            <w:shd w:val="clear" w:color="auto" w:fill="auto"/>
          </w:tcPr>
          <w:p w14:paraId="0622488D" w14:textId="77777777" w:rsidR="005874D3" w:rsidRPr="005874D3" w:rsidRDefault="005874D3" w:rsidP="005874D3">
            <w:pPr>
              <w:widowControl w:val="0"/>
              <w:tabs>
                <w:tab w:val="left" w:pos="0"/>
              </w:tabs>
              <w:suppressAutoHyphens/>
              <w:overflowPunct w:val="0"/>
              <w:autoSpaceDE w:val="0"/>
              <w:autoSpaceDN w:val="0"/>
              <w:adjustRightInd w:val="0"/>
              <w:spacing w:after="0" w:line="240" w:lineRule="auto"/>
              <w:ind w:left="720"/>
              <w:jc w:val="both"/>
              <w:textAlignment w:val="baseline"/>
              <w:rPr>
                <w:rFonts w:ascii="Arial" w:eastAsia="Calibri" w:hAnsi="Arial" w:cs="Arial"/>
                <w:b/>
                <w:sz w:val="24"/>
              </w:rPr>
            </w:pPr>
            <w:r w:rsidRPr="005874D3">
              <w:rPr>
                <w:rFonts w:ascii="Arial" w:eastAsia="Calibri" w:hAnsi="Arial" w:cs="Arial"/>
                <w:b/>
                <w:sz w:val="24"/>
              </w:rPr>
              <w:t>Strengthening Community:</w:t>
            </w:r>
          </w:p>
          <w:p w14:paraId="6C46004B"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Contribute to strengthening partnerships with subject teachers across the school.</w:t>
            </w:r>
          </w:p>
          <w:p w14:paraId="54862A7E"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Contribute to the policies and practises which promote equality of opportunity and tackle prejudice.</w:t>
            </w:r>
          </w:p>
          <w:p w14:paraId="3A18F752"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 xml:space="preserve">Promote and model good relationships with parents, which are based on partnerships to support and improve learners’ achievement. </w:t>
            </w:r>
          </w:p>
        </w:tc>
      </w:tr>
      <w:tr w:rsidR="005874D3" w:rsidRPr="005874D3" w14:paraId="2A21BBC0" w14:textId="77777777" w:rsidTr="00821F7A">
        <w:tc>
          <w:tcPr>
            <w:tcW w:w="9968" w:type="dxa"/>
            <w:gridSpan w:val="2"/>
            <w:shd w:val="clear" w:color="auto" w:fill="auto"/>
          </w:tcPr>
          <w:p w14:paraId="00B8D755" w14:textId="77777777" w:rsidR="005874D3" w:rsidRPr="005874D3" w:rsidRDefault="005874D3" w:rsidP="005874D3">
            <w:pPr>
              <w:widowControl w:val="0"/>
              <w:tabs>
                <w:tab w:val="left" w:pos="0"/>
              </w:tabs>
              <w:suppressAutoHyphens/>
              <w:overflowPunct w:val="0"/>
              <w:autoSpaceDE w:val="0"/>
              <w:autoSpaceDN w:val="0"/>
              <w:adjustRightInd w:val="0"/>
              <w:spacing w:after="0" w:line="240" w:lineRule="auto"/>
              <w:ind w:left="720"/>
              <w:jc w:val="both"/>
              <w:textAlignment w:val="baseline"/>
              <w:rPr>
                <w:rFonts w:ascii="Arial" w:eastAsia="Calibri" w:hAnsi="Arial" w:cs="Arial"/>
                <w:b/>
                <w:sz w:val="24"/>
              </w:rPr>
            </w:pPr>
            <w:r w:rsidRPr="005874D3">
              <w:rPr>
                <w:rFonts w:ascii="Arial" w:eastAsia="Calibri" w:hAnsi="Arial" w:cs="Arial"/>
                <w:b/>
                <w:sz w:val="24"/>
              </w:rPr>
              <w:t>Additional Duties:</w:t>
            </w:r>
          </w:p>
          <w:p w14:paraId="4E2986B5"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b/>
                <w:sz w:val="24"/>
              </w:rPr>
            </w:pPr>
            <w:r w:rsidRPr="005874D3">
              <w:rPr>
                <w:rFonts w:ascii="Arial" w:eastAsia="Calibri" w:hAnsi="Arial" w:cs="Arial"/>
                <w:sz w:val="24"/>
              </w:rPr>
              <w:t>To play a full part in the life of the school community, to support its distinctive mission and ethos and to encourage staff and students to follow this example.</w:t>
            </w:r>
          </w:p>
        </w:tc>
      </w:tr>
      <w:tr w:rsidR="005874D3" w:rsidRPr="005874D3" w14:paraId="3573AD35" w14:textId="77777777" w:rsidTr="00821F7A">
        <w:tc>
          <w:tcPr>
            <w:tcW w:w="9968" w:type="dxa"/>
            <w:gridSpan w:val="2"/>
            <w:shd w:val="clear" w:color="auto" w:fill="auto"/>
          </w:tcPr>
          <w:p w14:paraId="6B2C8C90" w14:textId="77777777" w:rsidR="005874D3" w:rsidRPr="005874D3" w:rsidRDefault="005874D3" w:rsidP="005874D3">
            <w:pPr>
              <w:widowControl w:val="0"/>
              <w:tabs>
                <w:tab w:val="left" w:pos="0"/>
              </w:tabs>
              <w:suppressAutoHyphens/>
              <w:overflowPunct w:val="0"/>
              <w:autoSpaceDE w:val="0"/>
              <w:autoSpaceDN w:val="0"/>
              <w:adjustRightInd w:val="0"/>
              <w:spacing w:after="0" w:line="240" w:lineRule="auto"/>
              <w:ind w:left="720"/>
              <w:jc w:val="both"/>
              <w:textAlignment w:val="baseline"/>
              <w:rPr>
                <w:rFonts w:ascii="Arial" w:eastAsia="Calibri" w:hAnsi="Arial" w:cs="Arial"/>
                <w:b/>
                <w:sz w:val="24"/>
              </w:rPr>
            </w:pPr>
            <w:r w:rsidRPr="005874D3">
              <w:rPr>
                <w:rFonts w:ascii="Arial" w:eastAsia="Calibri" w:hAnsi="Arial" w:cs="Arial"/>
                <w:b/>
                <w:sz w:val="24"/>
              </w:rPr>
              <w:t xml:space="preserve">Other Specific Duties: </w:t>
            </w:r>
          </w:p>
          <w:p w14:paraId="27196C05"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continue personal development as agreed.</w:t>
            </w:r>
          </w:p>
          <w:p w14:paraId="1551D176"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assist with the carrying out of risk assessments as appropriate.</w:t>
            </w:r>
          </w:p>
          <w:p w14:paraId="7EDD66F1"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ensure that Health and Safety policies and procedures are followed.</w:t>
            </w:r>
          </w:p>
          <w:p w14:paraId="0EC32BE8"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actively engage in the performance review process.</w:t>
            </w:r>
          </w:p>
          <w:p w14:paraId="70781C99"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undertake any other duty as specified by the Headteacher not mentioned in the above.</w:t>
            </w:r>
          </w:p>
          <w:p w14:paraId="4AEE1810"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be aware of and work in accordance with the school’s child protection policies and procedures, and to raise any concerns relating to such procedures which may be noted during the course of duty.</w:t>
            </w:r>
          </w:p>
          <w:p w14:paraId="2B1DE8AB" w14:textId="77777777" w:rsidR="005874D3" w:rsidRPr="005874D3" w:rsidRDefault="005874D3" w:rsidP="005874D3">
            <w:pPr>
              <w:widowControl w:val="0"/>
              <w:numPr>
                <w:ilvl w:val="0"/>
                <w:numId w:val="3"/>
              </w:numPr>
              <w:tabs>
                <w:tab w:val="left" w:pos="0"/>
              </w:tabs>
              <w:suppressAutoHyphens/>
              <w:overflowPunct w:val="0"/>
              <w:autoSpaceDE w:val="0"/>
              <w:autoSpaceDN w:val="0"/>
              <w:adjustRightInd w:val="0"/>
              <w:spacing w:after="0" w:line="240" w:lineRule="auto"/>
              <w:jc w:val="both"/>
              <w:textAlignment w:val="baseline"/>
              <w:rPr>
                <w:rFonts w:ascii="Arial" w:eastAsia="Calibri" w:hAnsi="Arial" w:cs="Arial"/>
                <w:sz w:val="24"/>
              </w:rPr>
            </w:pPr>
            <w:r w:rsidRPr="005874D3">
              <w:rPr>
                <w:rFonts w:ascii="Arial" w:eastAsia="Calibri" w:hAnsi="Arial" w:cs="Arial"/>
                <w:sz w:val="24"/>
              </w:rPr>
              <w:t>To be aware of the responsibilities of all staff to protect personal data under GDPR, work in accordance with the school’s data protection policy and to ensure that any suspected data loss or theft is reported immediately, as directed.</w:t>
            </w:r>
          </w:p>
        </w:tc>
      </w:tr>
    </w:tbl>
    <w:p w14:paraId="31C88FDD" w14:textId="77777777" w:rsidR="005874D3" w:rsidRPr="005874D3" w:rsidRDefault="005874D3" w:rsidP="005874D3">
      <w:pPr>
        <w:spacing w:after="0" w:line="240" w:lineRule="auto"/>
        <w:ind w:left="1440" w:hanging="1080"/>
        <w:jc w:val="both"/>
        <w:rPr>
          <w:rFonts w:ascii="Arial" w:eastAsia="Calibri" w:hAnsi="Arial" w:cs="Arial"/>
          <w:b/>
          <w:sz w:val="24"/>
        </w:rPr>
      </w:pPr>
    </w:p>
    <w:p w14:paraId="7643E14E" w14:textId="77777777" w:rsidR="005874D3" w:rsidRPr="005874D3" w:rsidRDefault="005874D3" w:rsidP="005874D3">
      <w:pPr>
        <w:spacing w:after="0" w:line="240" w:lineRule="auto"/>
        <w:jc w:val="both"/>
        <w:rPr>
          <w:rFonts w:ascii="Arial" w:eastAsia="Calibri" w:hAnsi="Arial" w:cs="Arial"/>
          <w:sz w:val="24"/>
        </w:rPr>
      </w:pPr>
      <w:r w:rsidRPr="005874D3">
        <w:rPr>
          <w:rFonts w:ascii="Arial" w:eastAsia="Calibri" w:hAnsi="Arial" w:cs="Arial"/>
          <w:sz w:val="24"/>
        </w:rPr>
        <w:t>This job description is not you contract of employment or any part of it. It has been prepared only for the purpose of school organisation and may change either as your contract changes or as the organisation of the school is changed.</w:t>
      </w:r>
    </w:p>
    <w:p w14:paraId="25276D3E" w14:textId="77777777" w:rsidR="00E203B3" w:rsidRDefault="00E203B3">
      <w:pPr>
        <w:rPr>
          <w:b/>
          <w:color w:val="0070C0"/>
          <w:sz w:val="40"/>
          <w:szCs w:val="40"/>
          <w:lang w:val="en-US"/>
        </w:rPr>
      </w:pPr>
      <w:r>
        <w:rPr>
          <w:b/>
          <w:color w:val="0070C0"/>
          <w:sz w:val="40"/>
          <w:szCs w:val="40"/>
          <w:lang w:val="en-US"/>
        </w:rPr>
        <w:br w:type="page"/>
      </w:r>
    </w:p>
    <w:p w14:paraId="74969965" w14:textId="77777777" w:rsidR="00E203B3" w:rsidRPr="00E03AD0" w:rsidRDefault="00E203B3" w:rsidP="00E203B3">
      <w:pPr>
        <w:rPr>
          <w:color w:val="2E74B5" w:themeColor="accent1" w:themeShade="BF"/>
          <w:sz w:val="40"/>
          <w:szCs w:val="40"/>
          <w:lang w:val="en-US"/>
        </w:rPr>
      </w:pPr>
      <w:r w:rsidRPr="00E03AD0">
        <w:rPr>
          <w:color w:val="2E74B5" w:themeColor="accent1" w:themeShade="BF"/>
          <w:sz w:val="40"/>
          <w:szCs w:val="40"/>
          <w:lang w:val="en-US"/>
        </w:rPr>
        <w:t>Person Specification:</w:t>
      </w:r>
    </w:p>
    <w:tbl>
      <w:tblPr>
        <w:tblStyle w:val="PlainTable2"/>
        <w:tblW w:w="10916" w:type="dxa"/>
        <w:tblInd w:w="-426" w:type="dxa"/>
        <w:tblLook w:val="04A0" w:firstRow="1" w:lastRow="0" w:firstColumn="1" w:lastColumn="0" w:noHBand="0" w:noVBand="1"/>
      </w:tblPr>
      <w:tblGrid>
        <w:gridCol w:w="1844"/>
        <w:gridCol w:w="3544"/>
        <w:gridCol w:w="3118"/>
        <w:gridCol w:w="2410"/>
      </w:tblGrid>
      <w:tr w:rsidR="00E203B3" w14:paraId="19107D29" w14:textId="77777777" w:rsidTr="00AC6DD2">
        <w:trPr>
          <w:cnfStyle w:val="100000000000" w:firstRow="1" w:lastRow="0" w:firstColumn="0" w:lastColumn="0" w:oddVBand="0" w:evenVBand="0" w:oddHBand="0"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1844" w:type="dxa"/>
            <w:tcBorders>
              <w:top w:val="double" w:sz="4" w:space="0" w:color="auto"/>
            </w:tcBorders>
          </w:tcPr>
          <w:p w14:paraId="5087A888" w14:textId="77777777" w:rsidR="00E203B3" w:rsidRDefault="00E203B3" w:rsidP="00AC6DD2">
            <w:pPr>
              <w:jc w:val="center"/>
              <w:rPr>
                <w:rFonts w:ascii="Trebuchet MS" w:hAnsi="Trebuchet MS" w:cs="Arial"/>
                <w:bCs w:val="0"/>
                <w:sz w:val="22"/>
                <w:szCs w:val="22"/>
              </w:rPr>
            </w:pPr>
          </w:p>
        </w:tc>
        <w:tc>
          <w:tcPr>
            <w:tcW w:w="3544" w:type="dxa"/>
            <w:tcBorders>
              <w:top w:val="double" w:sz="4" w:space="0" w:color="auto"/>
            </w:tcBorders>
            <w:vAlign w:val="center"/>
          </w:tcPr>
          <w:p w14:paraId="7F595885" w14:textId="77777777" w:rsidR="00E203B3" w:rsidRDefault="00E203B3" w:rsidP="00AC6DD2">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bCs w:val="0"/>
                <w:sz w:val="22"/>
                <w:szCs w:val="22"/>
              </w:rPr>
            </w:pPr>
            <w:r>
              <w:rPr>
                <w:rFonts w:ascii="Trebuchet MS" w:hAnsi="Trebuchet MS" w:cs="Arial"/>
                <w:bCs w:val="0"/>
                <w:sz w:val="22"/>
                <w:szCs w:val="22"/>
              </w:rPr>
              <w:t>ESSENTIAL</w:t>
            </w:r>
          </w:p>
        </w:tc>
        <w:tc>
          <w:tcPr>
            <w:tcW w:w="3118" w:type="dxa"/>
            <w:tcBorders>
              <w:top w:val="double" w:sz="4" w:space="0" w:color="auto"/>
            </w:tcBorders>
            <w:vAlign w:val="center"/>
          </w:tcPr>
          <w:p w14:paraId="21A5F4D5" w14:textId="77777777" w:rsidR="00E203B3" w:rsidRDefault="00E203B3" w:rsidP="00AC6DD2">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bCs w:val="0"/>
                <w:sz w:val="22"/>
                <w:szCs w:val="22"/>
              </w:rPr>
            </w:pPr>
            <w:r>
              <w:rPr>
                <w:rFonts w:ascii="Trebuchet MS" w:hAnsi="Trebuchet MS" w:cs="Arial"/>
                <w:bCs w:val="0"/>
                <w:sz w:val="22"/>
                <w:szCs w:val="22"/>
              </w:rPr>
              <w:t>DESIRABLE</w:t>
            </w:r>
          </w:p>
        </w:tc>
        <w:tc>
          <w:tcPr>
            <w:tcW w:w="2410" w:type="dxa"/>
            <w:tcBorders>
              <w:top w:val="double" w:sz="4" w:space="0" w:color="auto"/>
            </w:tcBorders>
            <w:vAlign w:val="center"/>
          </w:tcPr>
          <w:p w14:paraId="76AE556F" w14:textId="77777777" w:rsidR="00E203B3" w:rsidRDefault="00E203B3" w:rsidP="00AC6DD2">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bCs w:val="0"/>
                <w:sz w:val="22"/>
                <w:szCs w:val="22"/>
              </w:rPr>
            </w:pPr>
            <w:r>
              <w:rPr>
                <w:rFonts w:ascii="Trebuchet MS" w:hAnsi="Trebuchet MS" w:cs="Arial"/>
                <w:bCs w:val="0"/>
                <w:sz w:val="22"/>
                <w:szCs w:val="22"/>
              </w:rPr>
              <w:t>EVIDENCE</w:t>
            </w:r>
          </w:p>
        </w:tc>
      </w:tr>
      <w:tr w:rsidR="00E203B3" w:rsidRPr="00F86300" w14:paraId="5157A08C" w14:textId="77777777" w:rsidTr="00AC6D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289E4EDC" w14:textId="77777777" w:rsidR="00E203B3" w:rsidRDefault="00E203B3" w:rsidP="00AC6DD2">
            <w:pPr>
              <w:rPr>
                <w:rFonts w:ascii="Trebuchet MS" w:hAnsi="Trebuchet MS" w:cs="Arial"/>
                <w:bCs w:val="0"/>
                <w:sz w:val="22"/>
                <w:szCs w:val="22"/>
              </w:rPr>
            </w:pPr>
            <w:r>
              <w:rPr>
                <w:rFonts w:ascii="Trebuchet MS" w:hAnsi="Trebuchet MS" w:cs="Arial"/>
                <w:bCs w:val="0"/>
                <w:sz w:val="22"/>
                <w:szCs w:val="22"/>
              </w:rPr>
              <w:t>Qualifications and Training</w:t>
            </w:r>
          </w:p>
        </w:tc>
        <w:tc>
          <w:tcPr>
            <w:tcW w:w="3544" w:type="dxa"/>
          </w:tcPr>
          <w:p w14:paraId="5C4413E7" w14:textId="77777777" w:rsidR="00E203B3" w:rsidRDefault="00E203B3" w:rsidP="00E203B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Degree in own subject or related/applied area</w:t>
            </w:r>
          </w:p>
          <w:p w14:paraId="3ABC77C9" w14:textId="77777777" w:rsidR="00E203B3" w:rsidRDefault="00E203B3" w:rsidP="00E203B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Qualified Teacher Status</w:t>
            </w:r>
          </w:p>
          <w:p w14:paraId="6B4C1EF4" w14:textId="77777777" w:rsidR="00E203B3" w:rsidRDefault="00E203B3" w:rsidP="00E203B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Good use of ICT to support learning</w:t>
            </w:r>
          </w:p>
          <w:p w14:paraId="624C54AD" w14:textId="77777777" w:rsidR="00E203B3" w:rsidRDefault="00E203B3" w:rsidP="00E203B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Ability to use data to track student achievement and identify intervention as necessary</w:t>
            </w:r>
          </w:p>
          <w:p w14:paraId="25594931" w14:textId="77777777" w:rsidR="00E203B3" w:rsidRPr="00F86300" w:rsidRDefault="00E203B3" w:rsidP="00AC6DD2">
            <w:pPr>
              <w:pStyle w:val="ListParagraph"/>
              <w:ind w:left="360"/>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p>
        </w:tc>
        <w:tc>
          <w:tcPr>
            <w:tcW w:w="3118" w:type="dxa"/>
          </w:tcPr>
          <w:p w14:paraId="6D599632" w14:textId="77777777" w:rsidR="00E203B3" w:rsidRDefault="00E203B3" w:rsidP="00E203B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 xml:space="preserve">Further qualifications and/or recent training </w:t>
            </w:r>
          </w:p>
          <w:p w14:paraId="20E3DB40" w14:textId="77777777" w:rsidR="00E203B3" w:rsidRDefault="00E203B3" w:rsidP="00E203B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Extended CPD related to pedagogy/research</w:t>
            </w:r>
          </w:p>
          <w:p w14:paraId="605EED0E" w14:textId="77777777" w:rsidR="00E203B3" w:rsidRPr="00F86300" w:rsidRDefault="00E203B3" w:rsidP="00E203B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EPQ Experience would be beneficial</w:t>
            </w:r>
          </w:p>
        </w:tc>
        <w:tc>
          <w:tcPr>
            <w:tcW w:w="2410" w:type="dxa"/>
          </w:tcPr>
          <w:p w14:paraId="34B924E1" w14:textId="77777777" w:rsidR="00E203B3" w:rsidRDefault="00E203B3" w:rsidP="00E203B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Application form</w:t>
            </w:r>
          </w:p>
          <w:p w14:paraId="3DC889B4" w14:textId="77777777" w:rsidR="00E203B3" w:rsidRPr="00F86300" w:rsidRDefault="00E203B3" w:rsidP="00E203B3">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Certificates to be provided at Interview</w:t>
            </w:r>
          </w:p>
        </w:tc>
      </w:tr>
      <w:tr w:rsidR="00E203B3" w:rsidRPr="004E52A7" w14:paraId="67048718" w14:textId="77777777" w:rsidTr="00AC6DD2">
        <w:tc>
          <w:tcPr>
            <w:cnfStyle w:val="001000000000" w:firstRow="0" w:lastRow="0" w:firstColumn="1" w:lastColumn="0" w:oddVBand="0" w:evenVBand="0" w:oddHBand="0" w:evenHBand="0" w:firstRowFirstColumn="0" w:firstRowLastColumn="0" w:lastRowFirstColumn="0" w:lastRowLastColumn="0"/>
            <w:tcW w:w="1844" w:type="dxa"/>
          </w:tcPr>
          <w:p w14:paraId="29B6F2C0" w14:textId="77777777" w:rsidR="00E203B3" w:rsidRDefault="00E203B3" w:rsidP="00AC6DD2">
            <w:pPr>
              <w:rPr>
                <w:rFonts w:ascii="Trebuchet MS" w:hAnsi="Trebuchet MS" w:cs="Arial"/>
                <w:bCs w:val="0"/>
                <w:sz w:val="22"/>
                <w:szCs w:val="22"/>
              </w:rPr>
            </w:pPr>
            <w:r>
              <w:rPr>
                <w:rFonts w:ascii="Trebuchet MS" w:hAnsi="Trebuchet MS" w:cs="Arial"/>
                <w:bCs w:val="0"/>
                <w:sz w:val="22"/>
                <w:szCs w:val="22"/>
              </w:rPr>
              <w:t>Experience</w:t>
            </w:r>
          </w:p>
        </w:tc>
        <w:tc>
          <w:tcPr>
            <w:tcW w:w="3544" w:type="dxa"/>
          </w:tcPr>
          <w:p w14:paraId="6A8B8C0F" w14:textId="77777777" w:rsidR="00E203B3" w:rsidRDefault="00E203B3" w:rsidP="00E203B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Minimum – successful completion of teaching in more than one high school</w:t>
            </w:r>
          </w:p>
          <w:p w14:paraId="06891343" w14:textId="77777777" w:rsidR="00E203B3" w:rsidRDefault="00E203B3" w:rsidP="00E203B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Sound knowledge of the national strategy and current best practice in teaching and learning and in Assessment for Learning</w:t>
            </w:r>
          </w:p>
          <w:p w14:paraId="53B4B5D3" w14:textId="77777777" w:rsidR="00E203B3" w:rsidRDefault="00E203B3" w:rsidP="00E203B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Ability to teach subject throughout the age range to KS5</w:t>
            </w:r>
          </w:p>
          <w:p w14:paraId="56B03A3D" w14:textId="77777777" w:rsidR="00E203B3" w:rsidRPr="00FD1230" w:rsidRDefault="00E203B3" w:rsidP="00AC6DD2">
            <w:pPr>
              <w:pStyle w:val="ListParagraph"/>
              <w:ind w:left="360"/>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p>
        </w:tc>
        <w:tc>
          <w:tcPr>
            <w:tcW w:w="3118" w:type="dxa"/>
          </w:tcPr>
          <w:p w14:paraId="41B72727" w14:textId="77777777" w:rsidR="00E203B3" w:rsidRDefault="00E203B3" w:rsidP="00E203B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Competence in using latest technologies</w:t>
            </w:r>
          </w:p>
          <w:p w14:paraId="2A65D9B6" w14:textId="77777777" w:rsidR="00E203B3" w:rsidRDefault="00E203B3" w:rsidP="00E203B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Working knowledge of SIMS</w:t>
            </w:r>
          </w:p>
          <w:p w14:paraId="205DED17" w14:textId="77777777" w:rsidR="00E203B3" w:rsidRPr="00FD1230" w:rsidRDefault="00E203B3" w:rsidP="00E203B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Experience of leading enrichment activities in own subject area</w:t>
            </w:r>
          </w:p>
        </w:tc>
        <w:tc>
          <w:tcPr>
            <w:tcW w:w="2410" w:type="dxa"/>
          </w:tcPr>
          <w:p w14:paraId="4E5D5A41" w14:textId="77777777" w:rsidR="00E203B3" w:rsidRDefault="00E203B3" w:rsidP="00E203B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Application form</w:t>
            </w:r>
          </w:p>
          <w:p w14:paraId="6E5C53B7" w14:textId="77777777" w:rsidR="00E203B3" w:rsidRPr="004E52A7" w:rsidRDefault="00E203B3" w:rsidP="00E203B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Interview</w:t>
            </w:r>
          </w:p>
        </w:tc>
      </w:tr>
      <w:tr w:rsidR="00E203B3" w:rsidRPr="008B52E6" w14:paraId="54659E83" w14:textId="77777777" w:rsidTr="00AC6D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4" w:type="dxa"/>
          </w:tcPr>
          <w:p w14:paraId="33BF880C" w14:textId="77777777" w:rsidR="00E203B3" w:rsidRDefault="00E203B3" w:rsidP="00AC6DD2">
            <w:pPr>
              <w:rPr>
                <w:rFonts w:ascii="Trebuchet MS" w:hAnsi="Trebuchet MS" w:cs="Arial"/>
                <w:bCs w:val="0"/>
                <w:sz w:val="22"/>
                <w:szCs w:val="22"/>
              </w:rPr>
            </w:pPr>
            <w:r>
              <w:rPr>
                <w:rFonts w:ascii="Trebuchet MS" w:hAnsi="Trebuchet MS" w:cs="Arial"/>
                <w:bCs w:val="0"/>
                <w:sz w:val="22"/>
                <w:szCs w:val="22"/>
              </w:rPr>
              <w:t>Personal Qualities</w:t>
            </w:r>
          </w:p>
        </w:tc>
        <w:tc>
          <w:tcPr>
            <w:tcW w:w="3544" w:type="dxa"/>
          </w:tcPr>
          <w:p w14:paraId="55D31684" w14:textId="77777777" w:rsidR="00E203B3" w:rsidRDefault="00E203B3" w:rsidP="00E203B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 natural enthusiasm for subject</w:t>
            </w:r>
          </w:p>
          <w:p w14:paraId="1E139DD9" w14:textId="77777777" w:rsidR="00E203B3" w:rsidRDefault="00E203B3" w:rsidP="00E203B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Inspiring teaching style</w:t>
            </w:r>
          </w:p>
          <w:p w14:paraId="719B43C7" w14:textId="77777777" w:rsidR="00E203B3" w:rsidRDefault="00E203B3" w:rsidP="00E203B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Excellent communication and interpersonal skills – approachable</w:t>
            </w:r>
          </w:p>
          <w:p w14:paraId="6C84211A" w14:textId="77777777" w:rsidR="00E203B3" w:rsidRDefault="00E203B3" w:rsidP="00E203B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Excellent team worker</w:t>
            </w:r>
          </w:p>
          <w:p w14:paraId="23F6CD5F" w14:textId="77777777" w:rsidR="00E203B3" w:rsidRDefault="00E203B3" w:rsidP="00E203B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Outstanding classroom management</w:t>
            </w:r>
          </w:p>
          <w:p w14:paraId="4E3170C8" w14:textId="77777777" w:rsidR="00E203B3" w:rsidRDefault="00E203B3" w:rsidP="00E203B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Excellent organisational skills</w:t>
            </w:r>
          </w:p>
          <w:p w14:paraId="59C07621" w14:textId="77777777" w:rsidR="00E203B3" w:rsidRDefault="00E203B3" w:rsidP="00E203B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Reflective and positive thinking</w:t>
            </w:r>
          </w:p>
          <w:p w14:paraId="4780C926" w14:textId="77777777" w:rsidR="00E203B3" w:rsidRDefault="00E203B3" w:rsidP="00E203B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An affinity with young people and a sympathetic, student-centred approach</w:t>
            </w:r>
          </w:p>
          <w:p w14:paraId="32B185A1" w14:textId="77777777" w:rsidR="00E203B3" w:rsidRPr="00B658A1" w:rsidRDefault="00E203B3" w:rsidP="00AC6DD2">
            <w:pPr>
              <w:pStyle w:val="ListParagraph"/>
              <w:ind w:left="360"/>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p>
        </w:tc>
        <w:tc>
          <w:tcPr>
            <w:tcW w:w="3118" w:type="dxa"/>
          </w:tcPr>
          <w:p w14:paraId="5F604E9F" w14:textId="77777777" w:rsidR="00E203B3" w:rsidRDefault="00E203B3" w:rsidP="00E203B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Interest in providing extra-curricular activities</w:t>
            </w:r>
          </w:p>
          <w:p w14:paraId="0CB52180" w14:textId="77777777" w:rsidR="00E203B3" w:rsidRPr="0043075A" w:rsidRDefault="00E203B3" w:rsidP="00E203B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Open to innovation</w:t>
            </w:r>
          </w:p>
        </w:tc>
        <w:tc>
          <w:tcPr>
            <w:tcW w:w="2410" w:type="dxa"/>
          </w:tcPr>
          <w:p w14:paraId="1BD2E905" w14:textId="77777777" w:rsidR="00E203B3" w:rsidRDefault="00E203B3" w:rsidP="00E203B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Interview</w:t>
            </w:r>
          </w:p>
          <w:p w14:paraId="05421D2B" w14:textId="77777777" w:rsidR="00E203B3" w:rsidRPr="008B52E6" w:rsidRDefault="00E203B3" w:rsidP="00E203B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Lesson Observation</w:t>
            </w:r>
          </w:p>
        </w:tc>
      </w:tr>
      <w:tr w:rsidR="00E203B3" w14:paraId="37C4AC74" w14:textId="77777777" w:rsidTr="00AC6DD2">
        <w:trPr>
          <w:trHeight w:val="1334"/>
        </w:trPr>
        <w:tc>
          <w:tcPr>
            <w:cnfStyle w:val="001000000000" w:firstRow="0" w:lastRow="0" w:firstColumn="1" w:lastColumn="0" w:oddVBand="0" w:evenVBand="0" w:oddHBand="0" w:evenHBand="0" w:firstRowFirstColumn="0" w:firstRowLastColumn="0" w:lastRowFirstColumn="0" w:lastRowLastColumn="0"/>
            <w:tcW w:w="1844" w:type="dxa"/>
            <w:tcBorders>
              <w:top w:val="single" w:sz="4" w:space="0" w:color="7F7F7F" w:themeColor="text1" w:themeTint="80"/>
              <w:bottom w:val="double" w:sz="4" w:space="0" w:color="auto"/>
            </w:tcBorders>
          </w:tcPr>
          <w:p w14:paraId="597EE1A7" w14:textId="77777777" w:rsidR="00E203B3" w:rsidRDefault="00E203B3" w:rsidP="00AC6DD2">
            <w:pPr>
              <w:rPr>
                <w:rFonts w:ascii="Trebuchet MS" w:hAnsi="Trebuchet MS" w:cs="Arial"/>
                <w:bCs w:val="0"/>
                <w:sz w:val="22"/>
                <w:szCs w:val="22"/>
              </w:rPr>
            </w:pPr>
            <w:r>
              <w:rPr>
                <w:rFonts w:ascii="Trebuchet MS" w:hAnsi="Trebuchet MS" w:cs="Arial"/>
                <w:bCs w:val="0"/>
                <w:sz w:val="22"/>
                <w:szCs w:val="22"/>
              </w:rPr>
              <w:t>Other</w:t>
            </w:r>
          </w:p>
        </w:tc>
        <w:tc>
          <w:tcPr>
            <w:tcW w:w="3544" w:type="dxa"/>
            <w:tcBorders>
              <w:top w:val="single" w:sz="4" w:space="0" w:color="7F7F7F" w:themeColor="text1" w:themeTint="80"/>
              <w:bottom w:val="double" w:sz="4" w:space="0" w:color="auto"/>
            </w:tcBorders>
          </w:tcPr>
          <w:p w14:paraId="73A3AA3E" w14:textId="77777777" w:rsidR="00E203B3" w:rsidRDefault="00E203B3" w:rsidP="00E203B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 commitment to high standards</w:t>
            </w:r>
          </w:p>
          <w:p w14:paraId="68C6FFE9" w14:textId="77777777" w:rsidR="00E203B3" w:rsidRDefault="00E203B3" w:rsidP="00E203B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r>
              <w:rPr>
                <w:rFonts w:ascii="Trebuchet MS" w:hAnsi="Trebuchet MS" w:cs="Arial"/>
                <w:bCs/>
                <w:sz w:val="22"/>
                <w:szCs w:val="22"/>
              </w:rPr>
              <w:t>A belief in, and commitment to, the school’s vision ‘learning to shape the future’</w:t>
            </w:r>
          </w:p>
          <w:p w14:paraId="3554835C" w14:textId="77777777" w:rsidR="00E203B3" w:rsidRPr="008B52E6" w:rsidRDefault="00E203B3" w:rsidP="00AC6DD2">
            <w:pPr>
              <w:pStyle w:val="ListParagraph"/>
              <w:ind w:left="360"/>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p>
        </w:tc>
        <w:tc>
          <w:tcPr>
            <w:tcW w:w="3118" w:type="dxa"/>
            <w:tcBorders>
              <w:top w:val="single" w:sz="4" w:space="0" w:color="7F7F7F" w:themeColor="text1" w:themeTint="80"/>
              <w:bottom w:val="double" w:sz="4" w:space="0" w:color="auto"/>
            </w:tcBorders>
          </w:tcPr>
          <w:p w14:paraId="0640219D" w14:textId="77777777" w:rsidR="00E203B3" w:rsidRDefault="00E203B3" w:rsidP="00AC6DD2">
            <w:p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p>
        </w:tc>
        <w:tc>
          <w:tcPr>
            <w:tcW w:w="2410" w:type="dxa"/>
            <w:tcBorders>
              <w:top w:val="single" w:sz="4" w:space="0" w:color="7F7F7F" w:themeColor="text1" w:themeTint="80"/>
              <w:bottom w:val="double" w:sz="4" w:space="0" w:color="auto"/>
            </w:tcBorders>
          </w:tcPr>
          <w:p w14:paraId="6556388F" w14:textId="77777777" w:rsidR="00E203B3" w:rsidRDefault="00E203B3" w:rsidP="00AC6DD2">
            <w:pPr>
              <w:cnfStyle w:val="000000000000" w:firstRow="0" w:lastRow="0" w:firstColumn="0" w:lastColumn="0" w:oddVBand="0" w:evenVBand="0" w:oddHBand="0" w:evenHBand="0" w:firstRowFirstColumn="0" w:firstRowLastColumn="0" w:lastRowFirstColumn="0" w:lastRowLastColumn="0"/>
              <w:rPr>
                <w:rFonts w:ascii="Trebuchet MS" w:hAnsi="Trebuchet MS" w:cs="Arial"/>
                <w:bCs/>
                <w:sz w:val="22"/>
                <w:szCs w:val="22"/>
              </w:rPr>
            </w:pPr>
          </w:p>
        </w:tc>
      </w:tr>
    </w:tbl>
    <w:p w14:paraId="0F18A434" w14:textId="77777777" w:rsidR="004706E1" w:rsidRDefault="004706E1" w:rsidP="004706E1">
      <w:pPr>
        <w:rPr>
          <w:lang w:val="en-US"/>
        </w:rPr>
      </w:pPr>
    </w:p>
    <w:p w14:paraId="3F600BFF" w14:textId="77777777" w:rsidR="004706E1" w:rsidRDefault="004706E1" w:rsidP="004706E1">
      <w:pPr>
        <w:rPr>
          <w:lang w:val="en-US"/>
        </w:rPr>
      </w:pPr>
    </w:p>
    <w:p w14:paraId="62B91CD0" w14:textId="77777777" w:rsidR="004706E1" w:rsidRPr="0062193A" w:rsidRDefault="004706E1" w:rsidP="004706E1">
      <w:pPr>
        <w:rPr>
          <w:color w:val="0070C0"/>
          <w:sz w:val="40"/>
          <w:szCs w:val="40"/>
          <w:lang w:val="en-US"/>
        </w:rPr>
      </w:pPr>
      <w:r>
        <w:rPr>
          <w:color w:val="0070C0"/>
          <w:sz w:val="40"/>
          <w:szCs w:val="40"/>
          <w:lang w:val="en-US"/>
        </w:rPr>
        <w:t xml:space="preserve">Safeguarding Young People. </w:t>
      </w:r>
    </w:p>
    <w:p w14:paraId="729335F8" w14:textId="77777777" w:rsidR="004706E1" w:rsidRPr="0052663A" w:rsidRDefault="004706E1" w:rsidP="0052663A">
      <w:pPr>
        <w:jc w:val="both"/>
        <w:rPr>
          <w:rFonts w:ascii="Arial" w:hAnsi="Arial" w:cs="Arial"/>
          <w:sz w:val="24"/>
          <w:szCs w:val="24"/>
          <w:lang w:val="en-US"/>
        </w:rPr>
      </w:pPr>
      <w:r w:rsidRPr="0052663A">
        <w:rPr>
          <w:rFonts w:ascii="Arial" w:hAnsi="Arial" w:cs="Arial"/>
          <w:sz w:val="24"/>
          <w:szCs w:val="24"/>
          <w:lang w:val="en-US"/>
        </w:rPr>
        <w:t>We are committed to the safeguarding and promotion of the welfare of children. In this light, we would lik</w:t>
      </w:r>
      <w:r w:rsidR="0062193A" w:rsidRPr="0052663A">
        <w:rPr>
          <w:rFonts w:ascii="Arial" w:hAnsi="Arial" w:cs="Arial"/>
          <w:sz w:val="24"/>
          <w:szCs w:val="24"/>
          <w:lang w:val="en-US"/>
        </w:rPr>
        <w:t xml:space="preserve">e to draw the following matters </w:t>
      </w:r>
      <w:r w:rsidRPr="0052663A">
        <w:rPr>
          <w:rFonts w:ascii="Arial" w:hAnsi="Arial" w:cs="Arial"/>
          <w:sz w:val="24"/>
          <w:szCs w:val="24"/>
          <w:lang w:val="en-US"/>
        </w:rPr>
        <w:t>to your attention:</w:t>
      </w:r>
    </w:p>
    <w:p w14:paraId="148A6634" w14:textId="77777777" w:rsidR="004706E1" w:rsidRPr="0052663A" w:rsidRDefault="0062193A" w:rsidP="0052663A">
      <w:pPr>
        <w:jc w:val="both"/>
        <w:rPr>
          <w:rFonts w:ascii="Arial" w:hAnsi="Arial" w:cs="Arial"/>
          <w:sz w:val="24"/>
          <w:szCs w:val="24"/>
          <w:lang w:val="en-US"/>
        </w:rPr>
      </w:pPr>
      <w:r w:rsidRPr="0052663A">
        <w:rPr>
          <w:rFonts w:ascii="Arial" w:hAnsi="Arial" w:cs="Arial"/>
          <w:sz w:val="24"/>
          <w:szCs w:val="24"/>
          <w:lang w:val="en-US"/>
        </w:rPr>
        <w:t xml:space="preserve">1.  </w:t>
      </w:r>
      <w:r w:rsidR="004706E1" w:rsidRPr="0052663A">
        <w:rPr>
          <w:rFonts w:ascii="Arial" w:hAnsi="Arial" w:cs="Arial"/>
          <w:sz w:val="24"/>
          <w:szCs w:val="24"/>
          <w:lang w:val="en-US"/>
        </w:rPr>
        <w:t>All appointments are made subject to:</w:t>
      </w:r>
    </w:p>
    <w:p w14:paraId="1C7F9D27" w14:textId="77777777" w:rsidR="0062193A" w:rsidRPr="0052663A" w:rsidRDefault="0062193A" w:rsidP="0052663A">
      <w:pPr>
        <w:pStyle w:val="ListParagraph"/>
        <w:numPr>
          <w:ilvl w:val="0"/>
          <w:numId w:val="1"/>
        </w:numPr>
        <w:jc w:val="both"/>
        <w:rPr>
          <w:rFonts w:ascii="Arial" w:hAnsi="Arial" w:cs="Arial"/>
          <w:sz w:val="24"/>
          <w:szCs w:val="24"/>
          <w:lang w:val="en-US"/>
        </w:rPr>
      </w:pPr>
      <w:r w:rsidRPr="0052663A">
        <w:rPr>
          <w:rFonts w:ascii="Arial" w:hAnsi="Arial" w:cs="Arial"/>
          <w:sz w:val="24"/>
          <w:szCs w:val="24"/>
          <w:lang w:val="en-US"/>
        </w:rPr>
        <w:t>An enhanced DBS disclosure;</w:t>
      </w:r>
    </w:p>
    <w:p w14:paraId="66BCA6D9" w14:textId="77777777" w:rsidR="004706E1" w:rsidRPr="0052663A" w:rsidRDefault="004706E1" w:rsidP="0052663A">
      <w:pPr>
        <w:pStyle w:val="ListParagraph"/>
        <w:numPr>
          <w:ilvl w:val="0"/>
          <w:numId w:val="1"/>
        </w:numPr>
        <w:jc w:val="both"/>
        <w:rPr>
          <w:rFonts w:ascii="Arial" w:hAnsi="Arial" w:cs="Arial"/>
          <w:sz w:val="24"/>
          <w:szCs w:val="24"/>
          <w:lang w:val="en-US"/>
        </w:rPr>
      </w:pPr>
      <w:r w:rsidRPr="0052663A">
        <w:rPr>
          <w:rFonts w:ascii="Arial" w:hAnsi="Arial" w:cs="Arial"/>
          <w:sz w:val="24"/>
          <w:szCs w:val="24"/>
          <w:lang w:val="en-US"/>
        </w:rPr>
        <w:t>Chec</w:t>
      </w:r>
      <w:r w:rsidR="0062193A" w:rsidRPr="0052663A">
        <w:rPr>
          <w:rFonts w:ascii="Arial" w:hAnsi="Arial" w:cs="Arial"/>
          <w:sz w:val="24"/>
          <w:szCs w:val="24"/>
          <w:lang w:val="en-US"/>
        </w:rPr>
        <w:t>ks of professional status</w:t>
      </w:r>
      <w:r w:rsidRPr="0052663A">
        <w:rPr>
          <w:rFonts w:ascii="Arial" w:hAnsi="Arial" w:cs="Arial"/>
          <w:sz w:val="24"/>
          <w:szCs w:val="24"/>
          <w:lang w:val="en-US"/>
        </w:rPr>
        <w:t>;</w:t>
      </w:r>
    </w:p>
    <w:p w14:paraId="6E59D02F" w14:textId="77777777" w:rsidR="004706E1" w:rsidRPr="0052663A" w:rsidRDefault="004706E1" w:rsidP="0052663A">
      <w:pPr>
        <w:pStyle w:val="ListParagraph"/>
        <w:numPr>
          <w:ilvl w:val="0"/>
          <w:numId w:val="1"/>
        </w:numPr>
        <w:jc w:val="both"/>
        <w:rPr>
          <w:rFonts w:ascii="Arial" w:hAnsi="Arial" w:cs="Arial"/>
          <w:sz w:val="24"/>
          <w:szCs w:val="24"/>
          <w:lang w:val="en-US"/>
        </w:rPr>
      </w:pPr>
      <w:r w:rsidRPr="0052663A">
        <w:rPr>
          <w:rFonts w:ascii="Arial" w:hAnsi="Arial" w:cs="Arial"/>
          <w:sz w:val="24"/>
          <w:szCs w:val="24"/>
          <w:lang w:val="en-US"/>
        </w:rPr>
        <w:t>Confirmation of professional qualifications;</w:t>
      </w:r>
    </w:p>
    <w:p w14:paraId="069496DC" w14:textId="77777777" w:rsidR="004706E1" w:rsidRPr="0052663A" w:rsidRDefault="004706E1" w:rsidP="0052663A">
      <w:pPr>
        <w:pStyle w:val="ListParagraph"/>
        <w:numPr>
          <w:ilvl w:val="0"/>
          <w:numId w:val="1"/>
        </w:numPr>
        <w:jc w:val="both"/>
        <w:rPr>
          <w:rFonts w:ascii="Arial" w:hAnsi="Arial" w:cs="Arial"/>
          <w:sz w:val="24"/>
          <w:szCs w:val="24"/>
          <w:lang w:val="en-US"/>
        </w:rPr>
      </w:pPr>
      <w:r w:rsidRPr="0052663A">
        <w:rPr>
          <w:rFonts w:ascii="Arial" w:hAnsi="Arial" w:cs="Arial"/>
          <w:sz w:val="24"/>
          <w:szCs w:val="24"/>
          <w:lang w:val="en-US"/>
        </w:rPr>
        <w:t>Receipt of strong references (if not received by the time of interview); and</w:t>
      </w:r>
    </w:p>
    <w:p w14:paraId="0D6C2C19" w14:textId="77777777" w:rsidR="004706E1" w:rsidRPr="0052663A" w:rsidRDefault="004706E1" w:rsidP="0052663A">
      <w:pPr>
        <w:pStyle w:val="ListParagraph"/>
        <w:numPr>
          <w:ilvl w:val="0"/>
          <w:numId w:val="1"/>
        </w:numPr>
        <w:jc w:val="both"/>
        <w:rPr>
          <w:rFonts w:ascii="Arial" w:hAnsi="Arial" w:cs="Arial"/>
          <w:sz w:val="24"/>
          <w:szCs w:val="24"/>
          <w:lang w:val="en-US"/>
        </w:rPr>
      </w:pPr>
      <w:r w:rsidRPr="0052663A">
        <w:rPr>
          <w:rFonts w:ascii="Arial" w:hAnsi="Arial" w:cs="Arial"/>
          <w:sz w:val="24"/>
          <w:szCs w:val="24"/>
          <w:lang w:val="en-US"/>
        </w:rPr>
        <w:t>Medical clearance</w:t>
      </w:r>
    </w:p>
    <w:p w14:paraId="09E47B13" w14:textId="77777777" w:rsidR="004706E1" w:rsidRPr="0052663A" w:rsidRDefault="004706E1" w:rsidP="0052663A">
      <w:pPr>
        <w:jc w:val="both"/>
        <w:rPr>
          <w:rFonts w:ascii="Arial" w:hAnsi="Arial" w:cs="Arial"/>
          <w:sz w:val="24"/>
          <w:szCs w:val="24"/>
          <w:lang w:val="en-US"/>
        </w:rPr>
      </w:pPr>
      <w:r w:rsidRPr="0052663A">
        <w:rPr>
          <w:rFonts w:ascii="Arial" w:hAnsi="Arial" w:cs="Arial"/>
          <w:sz w:val="24"/>
          <w:szCs w:val="24"/>
          <w:lang w:val="en-US"/>
        </w:rPr>
        <w:t xml:space="preserve">2. </w:t>
      </w:r>
      <w:r w:rsidR="0062193A" w:rsidRPr="0052663A">
        <w:rPr>
          <w:rFonts w:ascii="Arial" w:hAnsi="Arial" w:cs="Arial"/>
          <w:sz w:val="24"/>
          <w:szCs w:val="24"/>
          <w:lang w:val="en-US"/>
        </w:rPr>
        <w:t xml:space="preserve"> </w:t>
      </w:r>
      <w:r w:rsidRPr="0052663A">
        <w:rPr>
          <w:rFonts w:ascii="Arial" w:hAnsi="Arial" w:cs="Arial"/>
          <w:sz w:val="24"/>
          <w:szCs w:val="24"/>
          <w:lang w:val="en-US"/>
        </w:rPr>
        <w:t xml:space="preserve">We </w:t>
      </w:r>
      <w:r w:rsidRPr="0052663A">
        <w:rPr>
          <w:rFonts w:ascii="Arial" w:hAnsi="Arial" w:cs="Arial"/>
          <w:b/>
          <w:sz w:val="24"/>
          <w:szCs w:val="24"/>
          <w:u w:val="single"/>
          <w:lang w:val="en-US"/>
        </w:rPr>
        <w:t>only</w:t>
      </w:r>
      <w:r w:rsidRPr="0052663A">
        <w:rPr>
          <w:rFonts w:ascii="Arial" w:hAnsi="Arial" w:cs="Arial"/>
          <w:sz w:val="24"/>
          <w:szCs w:val="24"/>
          <w:lang w:val="en-US"/>
        </w:rPr>
        <w:t xml:space="preserve"> accept applications completed on the </w:t>
      </w:r>
      <w:r w:rsidR="0062193A" w:rsidRPr="0052663A">
        <w:rPr>
          <w:rFonts w:ascii="Arial" w:hAnsi="Arial" w:cs="Arial"/>
          <w:sz w:val="24"/>
          <w:szCs w:val="24"/>
          <w:lang w:val="en-US"/>
        </w:rPr>
        <w:t>Cheshire West and Chester Application Form</w:t>
      </w:r>
      <w:r w:rsidRPr="0052663A">
        <w:rPr>
          <w:rFonts w:ascii="Arial" w:hAnsi="Arial" w:cs="Arial"/>
          <w:sz w:val="24"/>
          <w:szCs w:val="24"/>
          <w:lang w:val="en-US"/>
        </w:rPr>
        <w:t xml:space="preserve"> with a cove</w:t>
      </w:r>
      <w:r w:rsidR="0062193A" w:rsidRPr="0052663A">
        <w:rPr>
          <w:rFonts w:ascii="Arial" w:hAnsi="Arial" w:cs="Arial"/>
          <w:sz w:val="24"/>
          <w:szCs w:val="24"/>
          <w:lang w:val="en-US"/>
        </w:rPr>
        <w:t xml:space="preserve">ring letter. Please do not send </w:t>
      </w:r>
      <w:r w:rsidRPr="0052663A">
        <w:rPr>
          <w:rFonts w:ascii="Arial" w:hAnsi="Arial" w:cs="Arial"/>
          <w:sz w:val="24"/>
          <w:szCs w:val="24"/>
          <w:lang w:val="en-US"/>
        </w:rPr>
        <w:t xml:space="preserve">CVs or open testimonials. </w:t>
      </w:r>
    </w:p>
    <w:p w14:paraId="1D524007" w14:textId="77777777" w:rsidR="004706E1" w:rsidRPr="0052663A" w:rsidRDefault="004706E1" w:rsidP="0052663A">
      <w:pPr>
        <w:jc w:val="both"/>
        <w:rPr>
          <w:rFonts w:ascii="Arial" w:hAnsi="Arial" w:cs="Arial"/>
          <w:sz w:val="24"/>
          <w:szCs w:val="24"/>
          <w:lang w:val="en-US"/>
        </w:rPr>
      </w:pPr>
      <w:r w:rsidRPr="0052663A">
        <w:rPr>
          <w:rFonts w:ascii="Arial" w:hAnsi="Arial" w:cs="Arial"/>
          <w:sz w:val="24"/>
          <w:szCs w:val="24"/>
          <w:lang w:val="en-US"/>
        </w:rPr>
        <w:t xml:space="preserve">3. </w:t>
      </w:r>
      <w:r w:rsidR="0062193A" w:rsidRPr="0052663A">
        <w:rPr>
          <w:rFonts w:ascii="Arial" w:hAnsi="Arial" w:cs="Arial"/>
          <w:sz w:val="24"/>
          <w:szCs w:val="24"/>
          <w:lang w:val="en-US"/>
        </w:rPr>
        <w:t xml:space="preserve"> </w:t>
      </w:r>
      <w:r w:rsidRPr="0052663A">
        <w:rPr>
          <w:rFonts w:ascii="Arial" w:hAnsi="Arial" w:cs="Arial"/>
          <w:sz w:val="24"/>
          <w:szCs w:val="24"/>
          <w:lang w:val="en-US"/>
        </w:rPr>
        <w:t xml:space="preserve">Please ensure that </w:t>
      </w:r>
      <w:r w:rsidR="0062193A" w:rsidRPr="0052663A">
        <w:rPr>
          <w:rFonts w:ascii="Arial" w:hAnsi="Arial" w:cs="Arial"/>
          <w:sz w:val="24"/>
          <w:szCs w:val="24"/>
          <w:lang w:val="en-US"/>
        </w:rPr>
        <w:t xml:space="preserve">the </w:t>
      </w:r>
      <w:r w:rsidRPr="0052663A">
        <w:rPr>
          <w:rFonts w:ascii="Arial" w:hAnsi="Arial" w:cs="Arial"/>
          <w:sz w:val="24"/>
          <w:szCs w:val="24"/>
          <w:lang w:val="en-US"/>
        </w:rPr>
        <w:t xml:space="preserve">application form is completed in full. In particular, you must ensure that a full work history </w:t>
      </w:r>
      <w:r w:rsidR="0062193A" w:rsidRPr="0052663A">
        <w:rPr>
          <w:rFonts w:ascii="Arial" w:hAnsi="Arial" w:cs="Arial"/>
          <w:sz w:val="24"/>
          <w:szCs w:val="24"/>
          <w:lang w:val="en-US"/>
        </w:rPr>
        <w:t xml:space="preserve">is provided and that any </w:t>
      </w:r>
      <w:r w:rsidRPr="0052663A">
        <w:rPr>
          <w:rFonts w:ascii="Arial" w:hAnsi="Arial" w:cs="Arial"/>
          <w:sz w:val="24"/>
          <w:szCs w:val="24"/>
          <w:lang w:val="en-US"/>
        </w:rPr>
        <w:t>gaps in your employment are fully explained.</w:t>
      </w:r>
    </w:p>
    <w:p w14:paraId="776F01E4" w14:textId="77777777" w:rsidR="004706E1" w:rsidRPr="0052663A" w:rsidRDefault="004706E1" w:rsidP="0052663A">
      <w:pPr>
        <w:jc w:val="both"/>
        <w:rPr>
          <w:rFonts w:ascii="Arial" w:hAnsi="Arial" w:cs="Arial"/>
          <w:sz w:val="24"/>
          <w:szCs w:val="24"/>
          <w:lang w:val="en-US"/>
        </w:rPr>
      </w:pPr>
      <w:r w:rsidRPr="0052663A">
        <w:rPr>
          <w:rFonts w:ascii="Arial" w:hAnsi="Arial" w:cs="Arial"/>
          <w:sz w:val="24"/>
          <w:szCs w:val="24"/>
          <w:lang w:val="en-US"/>
        </w:rPr>
        <w:t xml:space="preserve">4. </w:t>
      </w:r>
      <w:r w:rsidR="0062193A" w:rsidRPr="0052663A">
        <w:rPr>
          <w:rFonts w:ascii="Arial" w:hAnsi="Arial" w:cs="Arial"/>
          <w:sz w:val="24"/>
          <w:szCs w:val="24"/>
          <w:lang w:val="en-US"/>
        </w:rPr>
        <w:t xml:space="preserve"> </w:t>
      </w:r>
      <w:r w:rsidRPr="0052663A">
        <w:rPr>
          <w:rFonts w:ascii="Arial" w:hAnsi="Arial" w:cs="Arial"/>
          <w:sz w:val="24"/>
          <w:szCs w:val="24"/>
          <w:lang w:val="en-US"/>
        </w:rPr>
        <w:t>The referees cited in your application form must include your employer from the last occasion in which yo</w:t>
      </w:r>
      <w:r w:rsidR="0062193A" w:rsidRPr="0052663A">
        <w:rPr>
          <w:rFonts w:ascii="Arial" w:hAnsi="Arial" w:cs="Arial"/>
          <w:sz w:val="24"/>
          <w:szCs w:val="24"/>
          <w:lang w:val="en-US"/>
        </w:rPr>
        <w:t xml:space="preserve">u worked with children. If your </w:t>
      </w:r>
      <w:r w:rsidRPr="0052663A">
        <w:rPr>
          <w:rFonts w:ascii="Arial" w:hAnsi="Arial" w:cs="Arial"/>
          <w:sz w:val="24"/>
          <w:szCs w:val="24"/>
          <w:lang w:val="en-US"/>
        </w:rPr>
        <w:t>last employment was in a school, we would expect a reference from the Headteacher and/or Deputy/Assistant Headteacher.</w:t>
      </w:r>
    </w:p>
    <w:p w14:paraId="78A86E41" w14:textId="77777777" w:rsidR="004706E1" w:rsidRPr="0052663A" w:rsidRDefault="004706E1" w:rsidP="0052663A">
      <w:pPr>
        <w:jc w:val="both"/>
        <w:rPr>
          <w:rFonts w:ascii="Arial" w:hAnsi="Arial" w:cs="Arial"/>
          <w:sz w:val="24"/>
          <w:szCs w:val="24"/>
          <w:lang w:val="en-US"/>
        </w:rPr>
      </w:pPr>
      <w:r w:rsidRPr="0052663A">
        <w:rPr>
          <w:rFonts w:ascii="Arial" w:hAnsi="Arial" w:cs="Arial"/>
          <w:sz w:val="24"/>
          <w:szCs w:val="24"/>
          <w:lang w:val="en-US"/>
        </w:rPr>
        <w:t xml:space="preserve">5. </w:t>
      </w:r>
      <w:r w:rsidR="0062193A" w:rsidRPr="0052663A">
        <w:rPr>
          <w:rFonts w:ascii="Arial" w:hAnsi="Arial" w:cs="Arial"/>
          <w:sz w:val="24"/>
          <w:szCs w:val="24"/>
          <w:lang w:val="en-US"/>
        </w:rPr>
        <w:t xml:space="preserve"> </w:t>
      </w:r>
      <w:r w:rsidRPr="0052663A">
        <w:rPr>
          <w:rFonts w:ascii="Arial" w:hAnsi="Arial" w:cs="Arial"/>
          <w:sz w:val="24"/>
          <w:szCs w:val="24"/>
          <w:lang w:val="en-US"/>
        </w:rPr>
        <w:t>When seeking references, we will request information about your suitability to work with children.</w:t>
      </w:r>
    </w:p>
    <w:p w14:paraId="709A9923" w14:textId="77777777" w:rsidR="004706E1" w:rsidRPr="0052663A" w:rsidRDefault="004706E1" w:rsidP="0052663A">
      <w:pPr>
        <w:jc w:val="both"/>
        <w:rPr>
          <w:rFonts w:ascii="Arial" w:hAnsi="Arial" w:cs="Arial"/>
          <w:sz w:val="24"/>
          <w:szCs w:val="24"/>
          <w:lang w:val="en-US"/>
        </w:rPr>
      </w:pPr>
      <w:r w:rsidRPr="0052663A">
        <w:rPr>
          <w:rFonts w:ascii="Arial" w:hAnsi="Arial" w:cs="Arial"/>
          <w:sz w:val="24"/>
          <w:szCs w:val="24"/>
          <w:lang w:val="en-US"/>
        </w:rPr>
        <w:t xml:space="preserve">6. </w:t>
      </w:r>
      <w:r w:rsidR="0062193A" w:rsidRPr="0052663A">
        <w:rPr>
          <w:rFonts w:ascii="Arial" w:hAnsi="Arial" w:cs="Arial"/>
          <w:sz w:val="24"/>
          <w:szCs w:val="24"/>
          <w:lang w:val="en-US"/>
        </w:rPr>
        <w:t xml:space="preserve"> </w:t>
      </w:r>
      <w:r w:rsidRPr="0052663A">
        <w:rPr>
          <w:rFonts w:ascii="Arial" w:hAnsi="Arial" w:cs="Arial"/>
          <w:sz w:val="24"/>
          <w:szCs w:val="24"/>
          <w:lang w:val="en-US"/>
        </w:rPr>
        <w:t>If you are shortlisted, any anomalies in your application will be discussed with you at interview.</w:t>
      </w:r>
    </w:p>
    <w:p w14:paraId="75F1D8B6" w14:textId="77777777" w:rsidR="004706E1" w:rsidRPr="0052663A" w:rsidRDefault="004706E1" w:rsidP="004706E1">
      <w:pPr>
        <w:rPr>
          <w:rFonts w:ascii="Arial" w:hAnsi="Arial" w:cs="Arial"/>
          <w:i/>
          <w:color w:val="0070C0"/>
          <w:sz w:val="24"/>
          <w:szCs w:val="24"/>
          <w:lang w:val="en-US"/>
        </w:rPr>
      </w:pPr>
      <w:r w:rsidRPr="0052663A">
        <w:rPr>
          <w:rFonts w:ascii="Arial" w:hAnsi="Arial" w:cs="Arial"/>
          <w:i/>
          <w:color w:val="0070C0"/>
          <w:sz w:val="24"/>
          <w:szCs w:val="24"/>
          <w:lang w:val="en-US"/>
        </w:rPr>
        <w:t>We encourage you to pay close attention to these matters so that your application is not excluded unnecessarily.</w:t>
      </w:r>
    </w:p>
    <w:p w14:paraId="5A13A7D7" w14:textId="77777777" w:rsidR="0062193A" w:rsidRDefault="0062193A" w:rsidP="004706E1">
      <w:pPr>
        <w:rPr>
          <w:i/>
          <w:color w:val="0070C0"/>
          <w:lang w:val="en-US"/>
        </w:rPr>
      </w:pPr>
    </w:p>
    <w:p w14:paraId="3F1AC855" w14:textId="77777777" w:rsidR="0062193A" w:rsidRDefault="0062193A" w:rsidP="004706E1">
      <w:pPr>
        <w:rPr>
          <w:i/>
          <w:color w:val="0070C0"/>
          <w:lang w:val="en-US"/>
        </w:rPr>
      </w:pPr>
    </w:p>
    <w:p w14:paraId="01844DEF" w14:textId="77777777" w:rsidR="0062193A" w:rsidRDefault="0062193A" w:rsidP="004706E1">
      <w:pPr>
        <w:rPr>
          <w:i/>
          <w:color w:val="0070C0"/>
          <w:lang w:val="en-US"/>
        </w:rPr>
      </w:pPr>
    </w:p>
    <w:p w14:paraId="4BAE7043" w14:textId="77777777" w:rsidR="0062193A" w:rsidRDefault="0062193A" w:rsidP="004706E1">
      <w:pPr>
        <w:rPr>
          <w:i/>
          <w:color w:val="0070C0"/>
          <w:lang w:val="en-US"/>
        </w:rPr>
      </w:pPr>
    </w:p>
    <w:p w14:paraId="7E159B25" w14:textId="77777777" w:rsidR="0062193A" w:rsidRDefault="0062193A" w:rsidP="004706E1">
      <w:pPr>
        <w:rPr>
          <w:i/>
          <w:color w:val="0070C0"/>
          <w:lang w:val="en-US"/>
        </w:rPr>
      </w:pPr>
    </w:p>
    <w:p w14:paraId="1DEDD9D2" w14:textId="77777777" w:rsidR="0062193A" w:rsidRDefault="0062193A" w:rsidP="004706E1">
      <w:pPr>
        <w:rPr>
          <w:i/>
          <w:color w:val="0070C0"/>
          <w:lang w:val="en-US"/>
        </w:rPr>
      </w:pPr>
    </w:p>
    <w:p w14:paraId="48CA1F09" w14:textId="77777777" w:rsidR="0062193A" w:rsidRDefault="0062193A" w:rsidP="004706E1">
      <w:pPr>
        <w:rPr>
          <w:i/>
          <w:color w:val="0070C0"/>
          <w:lang w:val="en-US"/>
        </w:rPr>
      </w:pPr>
    </w:p>
    <w:p w14:paraId="0D157CA1" w14:textId="77777777" w:rsidR="0062193A" w:rsidRDefault="0062193A" w:rsidP="004706E1">
      <w:pPr>
        <w:rPr>
          <w:i/>
          <w:color w:val="0070C0"/>
          <w:lang w:val="en-US"/>
        </w:rPr>
      </w:pPr>
    </w:p>
    <w:p w14:paraId="0C5AF699" w14:textId="77777777" w:rsidR="0062193A" w:rsidRDefault="0062193A" w:rsidP="004706E1">
      <w:pPr>
        <w:rPr>
          <w:i/>
          <w:color w:val="0070C0"/>
          <w:lang w:val="en-US"/>
        </w:rPr>
      </w:pPr>
    </w:p>
    <w:p w14:paraId="18B2F159" w14:textId="77777777" w:rsidR="004C6BD0" w:rsidRDefault="004C6BD0" w:rsidP="00816BD4">
      <w:pPr>
        <w:rPr>
          <w:color w:val="0070C0"/>
          <w:sz w:val="40"/>
          <w:szCs w:val="40"/>
          <w:lang w:val="en-US"/>
        </w:rPr>
      </w:pPr>
    </w:p>
    <w:p w14:paraId="23E1ABCA" w14:textId="77777777" w:rsidR="00816BD4" w:rsidRPr="0062193A" w:rsidRDefault="00816BD4" w:rsidP="00816BD4">
      <w:pPr>
        <w:rPr>
          <w:color w:val="0070C0"/>
          <w:sz w:val="40"/>
          <w:szCs w:val="40"/>
          <w:lang w:val="en-US"/>
        </w:rPr>
      </w:pPr>
      <w:r>
        <w:rPr>
          <w:color w:val="0070C0"/>
          <w:sz w:val="40"/>
          <w:szCs w:val="40"/>
          <w:lang w:val="en-US"/>
        </w:rPr>
        <w:t xml:space="preserve">Procedure for Application. </w:t>
      </w:r>
    </w:p>
    <w:p w14:paraId="238830A9" w14:textId="77777777" w:rsidR="0062193A" w:rsidRPr="0052663A" w:rsidRDefault="0062193A" w:rsidP="0052663A">
      <w:pPr>
        <w:jc w:val="both"/>
        <w:rPr>
          <w:rFonts w:ascii="Arial" w:hAnsi="Arial" w:cs="Arial"/>
          <w:sz w:val="24"/>
          <w:szCs w:val="24"/>
          <w:lang w:val="en-US"/>
        </w:rPr>
      </w:pPr>
      <w:r w:rsidRPr="00962F6E">
        <w:rPr>
          <w:rFonts w:ascii="Arial" w:hAnsi="Arial" w:cs="Arial"/>
          <w:sz w:val="24"/>
          <w:lang w:val="en-US"/>
        </w:rPr>
        <w:t>If you wish to be considered for this vacancy you should complete the application form, giving the</w:t>
      </w:r>
      <w:r w:rsidRPr="00816BD4">
        <w:rPr>
          <w:lang w:val="en-US"/>
        </w:rPr>
        <w:t xml:space="preserve"> </w:t>
      </w:r>
      <w:r w:rsidRPr="0052663A">
        <w:rPr>
          <w:rFonts w:ascii="Arial" w:hAnsi="Arial" w:cs="Arial"/>
          <w:sz w:val="24"/>
          <w:szCs w:val="24"/>
          <w:lang w:val="en-US"/>
        </w:rPr>
        <w:t>names</w:t>
      </w:r>
      <w:r w:rsidR="00816BD4" w:rsidRPr="0052663A">
        <w:rPr>
          <w:rFonts w:ascii="Arial" w:hAnsi="Arial" w:cs="Arial"/>
          <w:sz w:val="24"/>
          <w:szCs w:val="24"/>
          <w:lang w:val="en-US"/>
        </w:rPr>
        <w:t xml:space="preserve"> and addresses of two referees, </w:t>
      </w:r>
      <w:r w:rsidRPr="0052663A">
        <w:rPr>
          <w:rFonts w:ascii="Arial" w:hAnsi="Arial" w:cs="Arial"/>
          <w:sz w:val="24"/>
          <w:szCs w:val="24"/>
          <w:lang w:val="en-US"/>
        </w:rPr>
        <w:t>and submit a concise letter of application. This should be typed or word-processed and should include the following information:</w:t>
      </w:r>
    </w:p>
    <w:p w14:paraId="3ABF99CA" w14:textId="77777777" w:rsidR="0062193A" w:rsidRPr="0052663A" w:rsidRDefault="0062193A" w:rsidP="0052663A">
      <w:pPr>
        <w:jc w:val="both"/>
        <w:rPr>
          <w:rFonts w:ascii="Arial" w:hAnsi="Arial" w:cs="Arial"/>
          <w:sz w:val="24"/>
          <w:szCs w:val="24"/>
          <w:lang w:val="en-US"/>
        </w:rPr>
      </w:pPr>
      <w:r w:rsidRPr="0052663A">
        <w:rPr>
          <w:rFonts w:ascii="Arial" w:hAnsi="Arial" w:cs="Arial"/>
          <w:sz w:val="24"/>
          <w:szCs w:val="24"/>
          <w:lang w:val="en-US"/>
        </w:rPr>
        <w:t>1. A brief outline of what you have achieved in your present post</w:t>
      </w:r>
    </w:p>
    <w:p w14:paraId="637B9E6A" w14:textId="77777777" w:rsidR="0062193A" w:rsidRPr="0052663A" w:rsidRDefault="0062193A" w:rsidP="0052663A">
      <w:pPr>
        <w:jc w:val="both"/>
        <w:rPr>
          <w:rFonts w:ascii="Arial" w:hAnsi="Arial" w:cs="Arial"/>
          <w:sz w:val="24"/>
          <w:szCs w:val="24"/>
          <w:lang w:val="en-US"/>
        </w:rPr>
      </w:pPr>
      <w:r w:rsidRPr="0052663A">
        <w:rPr>
          <w:rFonts w:ascii="Arial" w:hAnsi="Arial" w:cs="Arial"/>
          <w:sz w:val="24"/>
          <w:szCs w:val="24"/>
          <w:lang w:val="en-US"/>
        </w:rPr>
        <w:t>2. A statement about why you want this</w:t>
      </w:r>
      <w:r w:rsidR="00816BD4" w:rsidRPr="0052663A">
        <w:rPr>
          <w:rFonts w:ascii="Arial" w:hAnsi="Arial" w:cs="Arial"/>
          <w:sz w:val="24"/>
          <w:szCs w:val="24"/>
          <w:lang w:val="en-US"/>
        </w:rPr>
        <w:t xml:space="preserve"> </w:t>
      </w:r>
      <w:r w:rsidRPr="0052663A">
        <w:rPr>
          <w:rFonts w:ascii="Arial" w:hAnsi="Arial" w:cs="Arial"/>
          <w:sz w:val="24"/>
          <w:szCs w:val="24"/>
          <w:lang w:val="en-US"/>
        </w:rPr>
        <w:t>job.</w:t>
      </w:r>
    </w:p>
    <w:p w14:paraId="18794604" w14:textId="77777777" w:rsidR="0062193A" w:rsidRPr="0052663A" w:rsidRDefault="0062193A" w:rsidP="0052663A">
      <w:pPr>
        <w:jc w:val="both"/>
        <w:rPr>
          <w:rFonts w:ascii="Arial" w:hAnsi="Arial" w:cs="Arial"/>
          <w:sz w:val="24"/>
          <w:szCs w:val="24"/>
          <w:lang w:val="en-US"/>
        </w:rPr>
      </w:pPr>
      <w:r w:rsidRPr="0052663A">
        <w:rPr>
          <w:rFonts w:ascii="Arial" w:hAnsi="Arial" w:cs="Arial"/>
          <w:sz w:val="24"/>
          <w:szCs w:val="24"/>
          <w:lang w:val="en-US"/>
        </w:rPr>
        <w:t>3. An indication of the strengths and expertise you could offer the school.</w:t>
      </w:r>
    </w:p>
    <w:p w14:paraId="7F7FC471" w14:textId="77777777" w:rsidR="0062193A" w:rsidRPr="0052663A" w:rsidRDefault="0062193A" w:rsidP="0052663A">
      <w:pPr>
        <w:jc w:val="both"/>
        <w:rPr>
          <w:rFonts w:ascii="Arial" w:hAnsi="Arial" w:cs="Arial"/>
          <w:sz w:val="24"/>
          <w:szCs w:val="24"/>
          <w:lang w:val="en-US"/>
        </w:rPr>
      </w:pPr>
      <w:r w:rsidRPr="0052663A">
        <w:rPr>
          <w:rFonts w:ascii="Arial" w:hAnsi="Arial" w:cs="Arial"/>
          <w:sz w:val="24"/>
          <w:szCs w:val="24"/>
          <w:lang w:val="en-US"/>
        </w:rPr>
        <w:t>All points should address the detail in the person specification and other points made within the information sent to candidates.</w:t>
      </w:r>
    </w:p>
    <w:p w14:paraId="63A01DB5" w14:textId="77777777" w:rsidR="0062193A" w:rsidRPr="0052663A" w:rsidRDefault="0062193A" w:rsidP="0052663A">
      <w:pPr>
        <w:jc w:val="both"/>
        <w:rPr>
          <w:rFonts w:ascii="Arial" w:hAnsi="Arial" w:cs="Arial"/>
          <w:sz w:val="24"/>
          <w:szCs w:val="24"/>
          <w:lang w:val="en-US"/>
        </w:rPr>
      </w:pPr>
      <w:r w:rsidRPr="0052663A">
        <w:rPr>
          <w:rFonts w:ascii="Arial" w:hAnsi="Arial" w:cs="Arial"/>
          <w:sz w:val="24"/>
          <w:szCs w:val="24"/>
          <w:lang w:val="en-US"/>
        </w:rPr>
        <w:t>Candidates are kindly requested not to submit a CV instead of the application form. Additional sheets may</w:t>
      </w:r>
      <w:r w:rsidR="00816BD4" w:rsidRPr="0052663A">
        <w:rPr>
          <w:rFonts w:ascii="Arial" w:hAnsi="Arial" w:cs="Arial"/>
          <w:sz w:val="24"/>
          <w:szCs w:val="24"/>
          <w:lang w:val="en-US"/>
        </w:rPr>
        <w:t xml:space="preserve"> be attached to the back of the </w:t>
      </w:r>
      <w:r w:rsidRPr="0052663A">
        <w:rPr>
          <w:rFonts w:ascii="Arial" w:hAnsi="Arial" w:cs="Arial"/>
          <w:sz w:val="24"/>
          <w:szCs w:val="24"/>
          <w:lang w:val="en-US"/>
        </w:rPr>
        <w:t>application form if there is insufficient space.</w:t>
      </w:r>
    </w:p>
    <w:p w14:paraId="10A08FEF" w14:textId="77777777" w:rsidR="0062193A" w:rsidRPr="0052663A" w:rsidRDefault="0062193A" w:rsidP="0052663A">
      <w:pPr>
        <w:jc w:val="both"/>
        <w:rPr>
          <w:rFonts w:ascii="Arial" w:hAnsi="Arial" w:cs="Arial"/>
          <w:sz w:val="24"/>
          <w:szCs w:val="24"/>
          <w:lang w:val="en-US"/>
        </w:rPr>
      </w:pPr>
      <w:r w:rsidRPr="0052663A">
        <w:rPr>
          <w:rFonts w:ascii="Arial" w:hAnsi="Arial" w:cs="Arial"/>
          <w:sz w:val="24"/>
          <w:szCs w:val="24"/>
          <w:lang w:val="en-US"/>
        </w:rPr>
        <w:t>Completed applications shou</w:t>
      </w:r>
      <w:r w:rsidR="00816BD4" w:rsidRPr="0052663A">
        <w:rPr>
          <w:rFonts w:ascii="Arial" w:hAnsi="Arial" w:cs="Arial"/>
          <w:sz w:val="24"/>
          <w:szCs w:val="24"/>
          <w:lang w:val="en-US"/>
        </w:rPr>
        <w:t>ld be returned to Mr L Cummins</w:t>
      </w:r>
      <w:r w:rsidRPr="0052663A">
        <w:rPr>
          <w:rFonts w:ascii="Arial" w:hAnsi="Arial" w:cs="Arial"/>
          <w:sz w:val="24"/>
          <w:szCs w:val="24"/>
          <w:lang w:val="en-US"/>
        </w:rPr>
        <w:t xml:space="preserve"> (Headteacher), to arrive no later than </w:t>
      </w:r>
      <w:r w:rsidR="00962F6E">
        <w:rPr>
          <w:rFonts w:ascii="Arial" w:hAnsi="Arial" w:cs="Arial"/>
          <w:color w:val="FF0000"/>
          <w:sz w:val="24"/>
          <w:szCs w:val="24"/>
          <w:lang w:val="en-US"/>
        </w:rPr>
        <w:t>Midday Friday 22</w:t>
      </w:r>
      <w:r w:rsidR="00962F6E" w:rsidRPr="00962F6E">
        <w:rPr>
          <w:rFonts w:ascii="Arial" w:hAnsi="Arial" w:cs="Arial"/>
          <w:color w:val="FF0000"/>
          <w:sz w:val="24"/>
          <w:szCs w:val="24"/>
          <w:vertAlign w:val="superscript"/>
          <w:lang w:val="en-US"/>
        </w:rPr>
        <w:t>nd</w:t>
      </w:r>
      <w:r w:rsidR="00962F6E">
        <w:rPr>
          <w:rFonts w:ascii="Arial" w:hAnsi="Arial" w:cs="Arial"/>
          <w:color w:val="FF0000"/>
          <w:sz w:val="24"/>
          <w:szCs w:val="24"/>
          <w:lang w:val="en-US"/>
        </w:rPr>
        <w:t xml:space="preserve"> April</w:t>
      </w:r>
      <w:r w:rsidRPr="0052663A">
        <w:rPr>
          <w:rFonts w:ascii="Arial" w:hAnsi="Arial" w:cs="Arial"/>
          <w:color w:val="FF0000"/>
          <w:sz w:val="24"/>
          <w:szCs w:val="24"/>
          <w:lang w:val="en-US"/>
        </w:rPr>
        <w:t xml:space="preserve"> 202</w:t>
      </w:r>
      <w:r w:rsidR="005E4A3A">
        <w:rPr>
          <w:rFonts w:ascii="Arial" w:hAnsi="Arial" w:cs="Arial"/>
          <w:color w:val="FF0000"/>
          <w:sz w:val="24"/>
          <w:szCs w:val="24"/>
          <w:lang w:val="en-US"/>
        </w:rPr>
        <w:t>2</w:t>
      </w:r>
      <w:r w:rsidRPr="0052663A">
        <w:rPr>
          <w:rFonts w:ascii="Arial" w:hAnsi="Arial" w:cs="Arial"/>
          <w:color w:val="FF0000"/>
          <w:sz w:val="24"/>
          <w:szCs w:val="24"/>
          <w:lang w:val="en-US"/>
        </w:rPr>
        <w:t>.</w:t>
      </w:r>
    </w:p>
    <w:p w14:paraId="7ABE7BDE" w14:textId="77777777" w:rsidR="0062193A" w:rsidRPr="0052663A" w:rsidRDefault="0062193A" w:rsidP="0052663A">
      <w:pPr>
        <w:jc w:val="both"/>
        <w:rPr>
          <w:rFonts w:ascii="Arial" w:hAnsi="Arial" w:cs="Arial"/>
          <w:b/>
          <w:sz w:val="24"/>
          <w:szCs w:val="24"/>
          <w:lang w:val="en-US"/>
        </w:rPr>
      </w:pPr>
      <w:r w:rsidRPr="0052663A">
        <w:rPr>
          <w:rFonts w:ascii="Arial" w:hAnsi="Arial" w:cs="Arial"/>
          <w:sz w:val="24"/>
          <w:szCs w:val="24"/>
          <w:lang w:val="en-US"/>
        </w:rPr>
        <w:t>Please ensure that you put the correct postage on the envelope as this could result in your application n</w:t>
      </w:r>
      <w:r w:rsidR="00816BD4" w:rsidRPr="0052663A">
        <w:rPr>
          <w:rFonts w:ascii="Arial" w:hAnsi="Arial" w:cs="Arial"/>
          <w:sz w:val="24"/>
          <w:szCs w:val="24"/>
          <w:lang w:val="en-US"/>
        </w:rPr>
        <w:t xml:space="preserve">ot being considered due to late </w:t>
      </w:r>
      <w:r w:rsidRPr="0052663A">
        <w:rPr>
          <w:rFonts w:ascii="Arial" w:hAnsi="Arial" w:cs="Arial"/>
          <w:sz w:val="24"/>
          <w:szCs w:val="24"/>
          <w:lang w:val="en-US"/>
        </w:rPr>
        <w:t xml:space="preserve">arrival. </w:t>
      </w:r>
      <w:r w:rsidRPr="0052663A">
        <w:rPr>
          <w:rFonts w:ascii="Arial" w:hAnsi="Arial" w:cs="Arial"/>
          <w:b/>
          <w:sz w:val="24"/>
          <w:szCs w:val="24"/>
          <w:lang w:val="en-US"/>
        </w:rPr>
        <w:t xml:space="preserve">Please note that we will only consider applications </w:t>
      </w:r>
      <w:r w:rsidR="00816BD4" w:rsidRPr="0052663A">
        <w:rPr>
          <w:rFonts w:ascii="Arial" w:hAnsi="Arial" w:cs="Arial"/>
          <w:b/>
          <w:sz w:val="24"/>
          <w:szCs w:val="24"/>
          <w:lang w:val="en-US"/>
        </w:rPr>
        <w:t>submitted on the Cheshire West and Chester</w:t>
      </w:r>
      <w:r w:rsidRPr="0052663A">
        <w:rPr>
          <w:rFonts w:ascii="Arial" w:hAnsi="Arial" w:cs="Arial"/>
          <w:b/>
          <w:sz w:val="24"/>
          <w:szCs w:val="24"/>
          <w:lang w:val="en-US"/>
        </w:rPr>
        <w:t xml:space="preserve"> application form.</w:t>
      </w:r>
    </w:p>
    <w:p w14:paraId="78A2EEC1" w14:textId="77777777" w:rsidR="0062193A" w:rsidRPr="0052663A" w:rsidRDefault="0062193A" w:rsidP="0052663A">
      <w:pPr>
        <w:jc w:val="both"/>
        <w:rPr>
          <w:rFonts w:ascii="Arial" w:hAnsi="Arial" w:cs="Arial"/>
          <w:sz w:val="24"/>
          <w:szCs w:val="24"/>
          <w:lang w:val="en-US"/>
        </w:rPr>
      </w:pPr>
      <w:r w:rsidRPr="0052663A">
        <w:rPr>
          <w:rFonts w:ascii="Arial" w:hAnsi="Arial" w:cs="Arial"/>
          <w:sz w:val="24"/>
          <w:szCs w:val="24"/>
          <w:lang w:val="en-US"/>
        </w:rPr>
        <w:t>Interviews are planned to take place during the following week. If you have not heard from us within two week</w:t>
      </w:r>
      <w:r w:rsidR="00816BD4" w:rsidRPr="0052663A">
        <w:rPr>
          <w:rFonts w:ascii="Arial" w:hAnsi="Arial" w:cs="Arial"/>
          <w:sz w:val="24"/>
          <w:szCs w:val="24"/>
          <w:lang w:val="en-US"/>
        </w:rPr>
        <w:t xml:space="preserve">s of this date, regretfully you </w:t>
      </w:r>
      <w:r w:rsidRPr="0052663A">
        <w:rPr>
          <w:rFonts w:ascii="Arial" w:hAnsi="Arial" w:cs="Arial"/>
          <w:sz w:val="24"/>
          <w:szCs w:val="24"/>
          <w:lang w:val="en-US"/>
        </w:rPr>
        <w:t>must assume that your application has been unsuccessful on this occasion, in which case the Governors would like to thank you for your</w:t>
      </w:r>
      <w:r w:rsidR="00816BD4" w:rsidRPr="0052663A">
        <w:rPr>
          <w:rFonts w:ascii="Arial" w:hAnsi="Arial" w:cs="Arial"/>
          <w:sz w:val="24"/>
          <w:szCs w:val="24"/>
          <w:lang w:val="en-US"/>
        </w:rPr>
        <w:t xml:space="preserve"> </w:t>
      </w:r>
      <w:r w:rsidRPr="0052663A">
        <w:rPr>
          <w:rFonts w:ascii="Arial" w:hAnsi="Arial" w:cs="Arial"/>
          <w:sz w:val="24"/>
          <w:szCs w:val="24"/>
          <w:lang w:val="en-US"/>
        </w:rPr>
        <w:t>time and your interest in the school.</w:t>
      </w:r>
    </w:p>
    <w:p w14:paraId="1DAE4CBD" w14:textId="77777777" w:rsidR="0062193A" w:rsidRPr="0052663A" w:rsidRDefault="0062193A" w:rsidP="0052663A">
      <w:pPr>
        <w:jc w:val="both"/>
        <w:rPr>
          <w:rFonts w:ascii="Arial" w:hAnsi="Arial" w:cs="Arial"/>
          <w:sz w:val="24"/>
          <w:szCs w:val="24"/>
          <w:lang w:val="en-US"/>
        </w:rPr>
      </w:pPr>
      <w:r w:rsidRPr="0052663A">
        <w:rPr>
          <w:rFonts w:ascii="Arial" w:hAnsi="Arial" w:cs="Arial"/>
          <w:sz w:val="24"/>
          <w:szCs w:val="24"/>
          <w:lang w:val="en-US"/>
        </w:rPr>
        <w:t>Please note that we are happy to arrange risk-assessed informal visits for prospective candidates before short-l</w:t>
      </w:r>
      <w:r w:rsidR="00816BD4" w:rsidRPr="0052663A">
        <w:rPr>
          <w:rFonts w:ascii="Arial" w:hAnsi="Arial" w:cs="Arial"/>
          <w:sz w:val="24"/>
          <w:szCs w:val="24"/>
          <w:lang w:val="en-US"/>
        </w:rPr>
        <w:t xml:space="preserve">isting has taken place, also if </w:t>
      </w:r>
      <w:r w:rsidRPr="0052663A">
        <w:rPr>
          <w:rFonts w:ascii="Arial" w:hAnsi="Arial" w:cs="Arial"/>
          <w:sz w:val="24"/>
          <w:szCs w:val="24"/>
          <w:lang w:val="en-US"/>
        </w:rPr>
        <w:t>you wish to have an informal discussion about the post in advance of your application, or if you require any fur</w:t>
      </w:r>
      <w:r w:rsidR="00816BD4" w:rsidRPr="0052663A">
        <w:rPr>
          <w:rFonts w:ascii="Arial" w:hAnsi="Arial" w:cs="Arial"/>
          <w:sz w:val="24"/>
          <w:szCs w:val="24"/>
          <w:lang w:val="en-US"/>
        </w:rPr>
        <w:t xml:space="preserve">ther details, please contact Mrs S Lloyd, HR Manager </w:t>
      </w:r>
    </w:p>
    <w:p w14:paraId="42C2B46B" w14:textId="77777777" w:rsidR="0062193A" w:rsidRPr="0052663A" w:rsidRDefault="00816BD4" w:rsidP="0052663A">
      <w:pPr>
        <w:jc w:val="both"/>
        <w:rPr>
          <w:rFonts w:ascii="Arial" w:hAnsi="Arial" w:cs="Arial"/>
          <w:sz w:val="24"/>
          <w:szCs w:val="24"/>
          <w:lang w:val="en-US"/>
        </w:rPr>
      </w:pPr>
      <w:r w:rsidRPr="0052663A">
        <w:rPr>
          <w:rFonts w:ascii="Arial" w:hAnsi="Arial" w:cs="Arial"/>
          <w:sz w:val="24"/>
          <w:szCs w:val="24"/>
          <w:lang w:val="en-US"/>
        </w:rPr>
        <w:t xml:space="preserve">Tel: </w:t>
      </w:r>
      <w:r w:rsidR="005E4A3A">
        <w:rPr>
          <w:rFonts w:ascii="Arial" w:hAnsi="Arial" w:cs="Arial"/>
          <w:sz w:val="24"/>
          <w:szCs w:val="24"/>
          <w:lang w:val="en-US"/>
        </w:rPr>
        <w:tab/>
        <w:t>01244 259800</w:t>
      </w:r>
    </w:p>
    <w:p w14:paraId="42904AD5" w14:textId="77777777" w:rsidR="0062193A" w:rsidRPr="0052663A" w:rsidRDefault="0062193A" w:rsidP="0052663A">
      <w:pPr>
        <w:jc w:val="both"/>
        <w:rPr>
          <w:rFonts w:ascii="Arial" w:hAnsi="Arial" w:cs="Arial"/>
          <w:color w:val="0070C0"/>
          <w:sz w:val="24"/>
          <w:szCs w:val="24"/>
          <w:lang w:val="en-US"/>
        </w:rPr>
      </w:pPr>
      <w:r w:rsidRPr="0052663A">
        <w:rPr>
          <w:rFonts w:ascii="Arial" w:hAnsi="Arial" w:cs="Arial"/>
          <w:sz w:val="24"/>
          <w:szCs w:val="24"/>
          <w:lang w:val="en-US"/>
        </w:rPr>
        <w:t xml:space="preserve">E-mail: </w:t>
      </w:r>
      <w:hyperlink r:id="rId15" w:history="1">
        <w:r w:rsidR="00816BD4" w:rsidRPr="0052663A">
          <w:rPr>
            <w:rStyle w:val="Hyperlink"/>
            <w:rFonts w:ascii="Arial" w:hAnsi="Arial" w:cs="Arial"/>
            <w:color w:val="auto"/>
            <w:sz w:val="24"/>
            <w:szCs w:val="24"/>
            <w:lang w:val="en-US"/>
          </w:rPr>
          <w:t>LloydS@uptonhigh.co.uk</w:t>
        </w:r>
      </w:hyperlink>
    </w:p>
    <w:p w14:paraId="34939EAD" w14:textId="77777777" w:rsidR="00816BD4" w:rsidRDefault="00816BD4" w:rsidP="0062193A">
      <w:pPr>
        <w:rPr>
          <w:color w:val="0070C0"/>
          <w:lang w:val="en-US"/>
        </w:rPr>
      </w:pPr>
    </w:p>
    <w:p w14:paraId="1E3B2FC3" w14:textId="77777777" w:rsidR="0062193A" w:rsidRPr="0062193A" w:rsidRDefault="0062193A" w:rsidP="004706E1">
      <w:pPr>
        <w:rPr>
          <w:color w:val="0070C0"/>
          <w:lang w:val="en-US"/>
        </w:rPr>
      </w:pPr>
    </w:p>
    <w:sectPr w:rsidR="0062193A" w:rsidRPr="0062193A" w:rsidSect="005E4A3A">
      <w:headerReference w:type="default" r:id="rId16"/>
      <w:footerReference w:type="default" r:id="rId17"/>
      <w:pgSz w:w="11906" w:h="16838" w:code="9"/>
      <w:pgMar w:top="567" w:right="851" w:bottom="567" w:left="85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C4D89" w14:textId="77777777" w:rsidR="00FC6E32" w:rsidRDefault="00FC6E32" w:rsidP="00BD27B8">
      <w:pPr>
        <w:spacing w:after="0" w:line="240" w:lineRule="auto"/>
      </w:pPr>
      <w:r>
        <w:separator/>
      </w:r>
    </w:p>
  </w:endnote>
  <w:endnote w:type="continuationSeparator" w:id="0">
    <w:p w14:paraId="36591507" w14:textId="77777777" w:rsidR="00FC6E32" w:rsidRDefault="00FC6E32" w:rsidP="00BD2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5B080" w14:textId="77777777" w:rsidR="00BD27B8" w:rsidRDefault="00BD27B8" w:rsidP="005E4A3A">
    <w:pPr>
      <w:pStyle w:val="Footer"/>
    </w:pPr>
    <w:r>
      <w:rPr>
        <w:noProof/>
        <w:lang w:eastAsia="en-GB"/>
      </w:rPr>
      <w:drawing>
        <wp:anchor distT="0" distB="0" distL="114300" distR="114300" simplePos="0" relativeHeight="251659264" behindDoc="0" locked="0" layoutInCell="1" allowOverlap="1" wp14:anchorId="20D018EC" wp14:editId="6A58D62C">
          <wp:simplePos x="0" y="0"/>
          <wp:positionH relativeFrom="column">
            <wp:posOffset>289560</wp:posOffset>
          </wp:positionH>
          <wp:positionV relativeFrom="paragraph">
            <wp:posOffset>-201295</wp:posOffset>
          </wp:positionV>
          <wp:extent cx="5563138" cy="4191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63138" cy="41910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17D9D8" w14:textId="77777777" w:rsidR="00FC6E32" w:rsidRDefault="00FC6E32" w:rsidP="00BD27B8">
      <w:pPr>
        <w:spacing w:after="0" w:line="240" w:lineRule="auto"/>
      </w:pPr>
      <w:r>
        <w:separator/>
      </w:r>
    </w:p>
  </w:footnote>
  <w:footnote w:type="continuationSeparator" w:id="0">
    <w:p w14:paraId="4DDC39E3" w14:textId="77777777" w:rsidR="00FC6E32" w:rsidRDefault="00FC6E32" w:rsidP="00BD27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B767E" w14:textId="77777777" w:rsidR="00676BA5" w:rsidRDefault="005E4A3A">
    <w:pPr>
      <w:pStyle w:val="Header"/>
    </w:pPr>
    <w:r>
      <w:rPr>
        <w:noProof/>
        <w:lang w:eastAsia="en-GB"/>
      </w:rPr>
      <w:drawing>
        <wp:anchor distT="0" distB="0" distL="114300" distR="114300" simplePos="0" relativeHeight="251658240" behindDoc="0" locked="0" layoutInCell="1" allowOverlap="1" wp14:anchorId="5BAA94B0" wp14:editId="3A170964">
          <wp:simplePos x="0" y="0"/>
          <wp:positionH relativeFrom="margin">
            <wp:posOffset>-356235</wp:posOffset>
          </wp:positionH>
          <wp:positionV relativeFrom="paragraph">
            <wp:posOffset>-232410</wp:posOffset>
          </wp:positionV>
          <wp:extent cx="6896735" cy="1152525"/>
          <wp:effectExtent l="0" t="0" r="0" b="9525"/>
          <wp:wrapThrough wrapText="bothSides">
            <wp:wrapPolygon edited="0">
              <wp:start x="0" y="0"/>
              <wp:lineTo x="0" y="21421"/>
              <wp:lineTo x="21538" y="21421"/>
              <wp:lineTo x="2153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96735" cy="11525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E1406"/>
    <w:multiLevelType w:val="multilevel"/>
    <w:tmpl w:val="9EBC1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22170"/>
    <w:multiLevelType w:val="multilevel"/>
    <w:tmpl w:val="1A8CB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E91D16"/>
    <w:multiLevelType w:val="hybridMultilevel"/>
    <w:tmpl w:val="EDA0AC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13B43FB"/>
    <w:multiLevelType w:val="multilevel"/>
    <w:tmpl w:val="6C66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F942E7"/>
    <w:multiLevelType w:val="multilevel"/>
    <w:tmpl w:val="CAB07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66223D"/>
    <w:multiLevelType w:val="hybridMultilevel"/>
    <w:tmpl w:val="366ACC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F9E1450"/>
    <w:multiLevelType w:val="multilevel"/>
    <w:tmpl w:val="EE085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5C1550"/>
    <w:multiLevelType w:val="hybridMultilevel"/>
    <w:tmpl w:val="CAC6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9E7C70"/>
    <w:multiLevelType w:val="multilevel"/>
    <w:tmpl w:val="5110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1C0E24"/>
    <w:multiLevelType w:val="multilevel"/>
    <w:tmpl w:val="415A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D9009E"/>
    <w:multiLevelType w:val="multilevel"/>
    <w:tmpl w:val="959E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EF3CB3"/>
    <w:multiLevelType w:val="hybridMultilevel"/>
    <w:tmpl w:val="D424E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DCC7511"/>
    <w:multiLevelType w:val="multilevel"/>
    <w:tmpl w:val="E170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AA56A3"/>
    <w:multiLevelType w:val="multilevel"/>
    <w:tmpl w:val="EC48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1D47EF"/>
    <w:multiLevelType w:val="multilevel"/>
    <w:tmpl w:val="DD300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6D3C41"/>
    <w:multiLevelType w:val="hybridMultilevel"/>
    <w:tmpl w:val="994686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FB05B92"/>
    <w:multiLevelType w:val="hybridMultilevel"/>
    <w:tmpl w:val="5C20A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0"/>
  </w:num>
  <w:num w:numId="3">
    <w:abstractNumId w:val="5"/>
  </w:num>
  <w:num w:numId="4">
    <w:abstractNumId w:val="9"/>
  </w:num>
  <w:num w:numId="5">
    <w:abstractNumId w:val="13"/>
  </w:num>
  <w:num w:numId="6">
    <w:abstractNumId w:val="6"/>
  </w:num>
  <w:num w:numId="7">
    <w:abstractNumId w:val="1"/>
  </w:num>
  <w:num w:numId="8">
    <w:abstractNumId w:val="14"/>
  </w:num>
  <w:num w:numId="9">
    <w:abstractNumId w:val="12"/>
  </w:num>
  <w:num w:numId="10">
    <w:abstractNumId w:val="8"/>
  </w:num>
  <w:num w:numId="11">
    <w:abstractNumId w:val="3"/>
  </w:num>
  <w:num w:numId="12">
    <w:abstractNumId w:val="4"/>
  </w:num>
  <w:num w:numId="13">
    <w:abstractNumId w:val="0"/>
  </w:num>
  <w:num w:numId="14">
    <w:abstractNumId w:val="11"/>
  </w:num>
  <w:num w:numId="15">
    <w:abstractNumId w:val="16"/>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7B8"/>
    <w:rsid w:val="0005523C"/>
    <w:rsid w:val="00077460"/>
    <w:rsid w:val="00163FEB"/>
    <w:rsid w:val="001D6312"/>
    <w:rsid w:val="0021123A"/>
    <w:rsid w:val="00277000"/>
    <w:rsid w:val="003D1123"/>
    <w:rsid w:val="004706E1"/>
    <w:rsid w:val="004C6BD0"/>
    <w:rsid w:val="00501499"/>
    <w:rsid w:val="0052663A"/>
    <w:rsid w:val="005874D3"/>
    <w:rsid w:val="005E4A3A"/>
    <w:rsid w:val="0062193A"/>
    <w:rsid w:val="006403D8"/>
    <w:rsid w:val="00676BA5"/>
    <w:rsid w:val="00816BD4"/>
    <w:rsid w:val="008979C7"/>
    <w:rsid w:val="00962F6E"/>
    <w:rsid w:val="009E6F5D"/>
    <w:rsid w:val="00A814B9"/>
    <w:rsid w:val="00B63938"/>
    <w:rsid w:val="00BD1676"/>
    <w:rsid w:val="00BD27B8"/>
    <w:rsid w:val="00BD5D1E"/>
    <w:rsid w:val="00C06537"/>
    <w:rsid w:val="00E203B3"/>
    <w:rsid w:val="00EF0711"/>
    <w:rsid w:val="00FC6E32"/>
    <w:rsid w:val="00FF7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F6F55C"/>
  <w15:chartTrackingRefBased/>
  <w15:docId w15:val="{B9AEDBFE-D09A-4042-A489-AE320C687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6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D27B8"/>
    <w:pPr>
      <w:tabs>
        <w:tab w:val="center" w:pos="4513"/>
        <w:tab w:val="right" w:pos="9026"/>
      </w:tabs>
      <w:spacing w:after="0" w:line="240" w:lineRule="auto"/>
    </w:pPr>
  </w:style>
  <w:style w:type="character" w:customStyle="1" w:styleId="HeaderChar">
    <w:name w:val="Header Char"/>
    <w:basedOn w:val="DefaultParagraphFont"/>
    <w:link w:val="Header"/>
    <w:rsid w:val="00BD27B8"/>
  </w:style>
  <w:style w:type="paragraph" w:styleId="Footer">
    <w:name w:val="footer"/>
    <w:basedOn w:val="Normal"/>
    <w:link w:val="FooterChar"/>
    <w:uiPriority w:val="99"/>
    <w:unhideWhenUsed/>
    <w:rsid w:val="00BD2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7B8"/>
  </w:style>
  <w:style w:type="table" w:styleId="TableGrid">
    <w:name w:val="Table Grid"/>
    <w:basedOn w:val="TableNormal"/>
    <w:uiPriority w:val="39"/>
    <w:rsid w:val="00470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193A"/>
    <w:pPr>
      <w:ind w:left="720"/>
      <w:contextualSpacing/>
    </w:pPr>
  </w:style>
  <w:style w:type="character" w:styleId="Hyperlink">
    <w:name w:val="Hyperlink"/>
    <w:basedOn w:val="DefaultParagraphFont"/>
    <w:uiPriority w:val="99"/>
    <w:unhideWhenUsed/>
    <w:rsid w:val="00816BD4"/>
    <w:rPr>
      <w:color w:val="0563C1" w:themeColor="hyperlink"/>
      <w:u w:val="single"/>
    </w:rPr>
  </w:style>
  <w:style w:type="paragraph" w:styleId="NormalWeb">
    <w:name w:val="Normal (Web)"/>
    <w:basedOn w:val="Normal"/>
    <w:uiPriority w:val="99"/>
    <w:unhideWhenUsed/>
    <w:rsid w:val="00A814B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PlainTable2">
    <w:name w:val="Plain Table 2"/>
    <w:basedOn w:val="TableNormal"/>
    <w:uiPriority w:val="42"/>
    <w:rsid w:val="00E203B3"/>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872853">
      <w:bodyDiv w:val="1"/>
      <w:marLeft w:val="0"/>
      <w:marRight w:val="0"/>
      <w:marTop w:val="0"/>
      <w:marBottom w:val="0"/>
      <w:divBdr>
        <w:top w:val="none" w:sz="0" w:space="0" w:color="auto"/>
        <w:left w:val="none" w:sz="0" w:space="0" w:color="auto"/>
        <w:bottom w:val="none" w:sz="0" w:space="0" w:color="auto"/>
        <w:right w:val="none" w:sz="0" w:space="0" w:color="auto"/>
      </w:divBdr>
    </w:div>
    <w:div w:id="1292832919">
      <w:bodyDiv w:val="1"/>
      <w:marLeft w:val="0"/>
      <w:marRight w:val="0"/>
      <w:marTop w:val="0"/>
      <w:marBottom w:val="0"/>
      <w:divBdr>
        <w:top w:val="none" w:sz="0" w:space="0" w:color="auto"/>
        <w:left w:val="none" w:sz="0" w:space="0" w:color="auto"/>
        <w:bottom w:val="none" w:sz="0" w:space="0" w:color="auto"/>
        <w:right w:val="none" w:sz="0" w:space="0" w:color="auto"/>
      </w:divBdr>
      <w:divsChild>
        <w:div w:id="1360005886">
          <w:marLeft w:val="-108"/>
          <w:marRight w:val="0"/>
          <w:marTop w:val="0"/>
          <w:marBottom w:val="0"/>
          <w:divBdr>
            <w:top w:val="none" w:sz="0" w:space="0" w:color="auto"/>
            <w:left w:val="none" w:sz="0" w:space="0" w:color="auto"/>
            <w:bottom w:val="none" w:sz="0" w:space="0" w:color="auto"/>
            <w:right w:val="none" w:sz="0" w:space="0" w:color="auto"/>
          </w:divBdr>
        </w:div>
      </w:divsChild>
    </w:div>
    <w:div w:id="140190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sheena.lloyd@uptonhigh.co.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lloyds@uptonhigh.co.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pton-by-chester.cheshire.sch.uk" TargetMode="External"/><Relationship Id="rId5" Type="http://schemas.openxmlformats.org/officeDocument/2006/relationships/footnotes" Target="footnotes.xml"/><Relationship Id="rId15" Type="http://schemas.openxmlformats.org/officeDocument/2006/relationships/hyperlink" Target="mailto:LloydS@uptonhigh.co.uk" TargetMode="External"/><Relationship Id="rId10" Type="http://schemas.openxmlformats.org/officeDocument/2006/relationships/hyperlink" Target="http://www.uptonhigh.co.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gov.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3220</Words>
  <Characters>18356</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LeeCummins</dc:creator>
  <cp:keywords/>
  <dc:description/>
  <cp:lastModifiedBy>Kenway-SevilleE</cp:lastModifiedBy>
  <cp:revision>2</cp:revision>
  <dcterms:created xsi:type="dcterms:W3CDTF">2022-03-28T10:43:00Z</dcterms:created>
  <dcterms:modified xsi:type="dcterms:W3CDTF">2022-03-28T10:43:00Z</dcterms:modified>
</cp:coreProperties>
</file>