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A56" w:rsidRDefault="00612A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5026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2127"/>
        <w:gridCol w:w="5811"/>
        <w:gridCol w:w="4678"/>
        <w:gridCol w:w="2410"/>
      </w:tblGrid>
      <w:tr w:rsidR="00612A56">
        <w:trPr>
          <w:trHeight w:val="360"/>
        </w:trPr>
        <w:tc>
          <w:tcPr>
            <w:tcW w:w="2127" w:type="dxa"/>
            <w:tcBorders>
              <w:top w:val="single" w:sz="8" w:space="0" w:color="B1B2B1"/>
              <w:left w:val="single" w:sz="8" w:space="0" w:color="B1B2B1"/>
              <w:bottom w:val="single" w:sz="8" w:space="0" w:color="949494"/>
            </w:tcBorders>
            <w:shd w:val="clear" w:color="auto" w:fill="B0B3B2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12A56" w:rsidRDefault="00612A5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Helvetica Neue" w:eastAsia="Helvetica Neue" w:hAnsi="Helvetica Neue" w:cs="Helvetica Neue"/>
                <w:color w:val="000000"/>
              </w:rPr>
            </w:pPr>
          </w:p>
        </w:tc>
        <w:tc>
          <w:tcPr>
            <w:tcW w:w="5811" w:type="dxa"/>
            <w:tcBorders>
              <w:top w:val="single" w:sz="8" w:space="0" w:color="B1B2B1"/>
              <w:bottom w:val="single" w:sz="8" w:space="0" w:color="949494"/>
            </w:tcBorders>
            <w:shd w:val="clear" w:color="auto" w:fill="B0B3B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Helvetica Neue" w:eastAsia="Helvetica Neue" w:hAnsi="Helvetica Neue" w:cs="Helvetica Neue"/>
                <w:b/>
                <w:color w:val="00000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</w:rPr>
              <w:t>Essential</w:t>
            </w:r>
          </w:p>
        </w:tc>
        <w:tc>
          <w:tcPr>
            <w:tcW w:w="4678" w:type="dxa"/>
            <w:tcBorders>
              <w:top w:val="single" w:sz="8" w:space="0" w:color="B1B2B1"/>
              <w:bottom w:val="single" w:sz="8" w:space="0" w:color="949494"/>
            </w:tcBorders>
            <w:shd w:val="clear" w:color="auto" w:fill="B0B3B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Helvetica Neue" w:eastAsia="Helvetica Neue" w:hAnsi="Helvetica Neue" w:cs="Helvetica Neue"/>
                <w:b/>
                <w:color w:val="00000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</w:rPr>
              <w:t>Desirable</w:t>
            </w:r>
          </w:p>
        </w:tc>
        <w:tc>
          <w:tcPr>
            <w:tcW w:w="2410" w:type="dxa"/>
            <w:tcBorders>
              <w:top w:val="single" w:sz="8" w:space="0" w:color="B1B2B1"/>
              <w:bottom w:val="single" w:sz="8" w:space="0" w:color="949494"/>
              <w:right w:val="single" w:sz="8" w:space="0" w:color="B1B2B1"/>
            </w:tcBorders>
            <w:shd w:val="clear" w:color="auto" w:fill="B0B3B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Helvetica Neue" w:eastAsia="Helvetica Neue" w:hAnsi="Helvetica Neue" w:cs="Helvetica Neue"/>
                <w:b/>
                <w:color w:val="00000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</w:rPr>
              <w:t xml:space="preserve">Assessment </w:t>
            </w:r>
          </w:p>
        </w:tc>
      </w:tr>
      <w:tr w:rsidR="00612A56">
        <w:trPr>
          <w:trHeight w:val="805"/>
        </w:trPr>
        <w:tc>
          <w:tcPr>
            <w:tcW w:w="2127" w:type="dxa"/>
            <w:tcBorders>
              <w:top w:val="single" w:sz="8" w:space="0" w:color="949494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DCDE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  <w:t>Qualifications</w:t>
            </w:r>
          </w:p>
        </w:tc>
        <w:tc>
          <w:tcPr>
            <w:tcW w:w="5811" w:type="dxa"/>
            <w:tcBorders>
              <w:top w:val="single" w:sz="8" w:space="0" w:color="949494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NVQ </w:t>
            </w: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3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 or equivalent.</w:t>
            </w:r>
          </w:p>
          <w:p w:rsidR="00612A56" w:rsidRDefault="00E20E84">
            <w:pPr>
              <w:ind w:left="0" w:hanging="2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English and </w:t>
            </w:r>
            <w:proofErr w:type="spellStart"/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maths</w:t>
            </w:r>
            <w:proofErr w:type="spellEnd"/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 O level or equivalent</w:t>
            </w:r>
          </w:p>
        </w:tc>
        <w:tc>
          <w:tcPr>
            <w:tcW w:w="4678" w:type="dxa"/>
            <w:tcBorders>
              <w:top w:val="single" w:sz="8" w:space="0" w:color="949494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ind w:left="0" w:hanging="2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ELSA qualification</w:t>
            </w:r>
          </w:p>
        </w:tc>
        <w:tc>
          <w:tcPr>
            <w:tcW w:w="2410" w:type="dxa"/>
            <w:tcBorders>
              <w:top w:val="single" w:sz="8" w:space="0" w:color="949494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Application form</w:t>
            </w:r>
          </w:p>
        </w:tc>
      </w:tr>
      <w:tr w:rsidR="00612A56">
        <w:trPr>
          <w:trHeight w:val="818"/>
        </w:trPr>
        <w:tc>
          <w:tcPr>
            <w:tcW w:w="2127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DCDE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  <w:t>Experience</w:t>
            </w:r>
          </w:p>
        </w:tc>
        <w:tc>
          <w:tcPr>
            <w:tcW w:w="5811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B415C8" w:rsidP="003C5FBC">
            <w:pPr>
              <w:ind w:left="0" w:hanging="2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E</w:t>
            </w:r>
            <w:r w:rsidR="00E20E84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xperience of supporting children in c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lass and delivering small group/individual </w:t>
            </w:r>
            <w:r w:rsidR="00E20E84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support </w:t>
            </w:r>
          </w:p>
        </w:tc>
        <w:tc>
          <w:tcPr>
            <w:tcW w:w="4678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12A56" w:rsidRDefault="00612A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Application form and interview</w:t>
            </w:r>
          </w:p>
        </w:tc>
      </w:tr>
      <w:tr w:rsidR="00612A56">
        <w:trPr>
          <w:trHeight w:val="1527"/>
        </w:trPr>
        <w:tc>
          <w:tcPr>
            <w:tcW w:w="2127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DCDE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  <w:t xml:space="preserve">Knowledge </w:t>
            </w:r>
          </w:p>
        </w:tc>
        <w:tc>
          <w:tcPr>
            <w:tcW w:w="5811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 w:rsidP="00E20E84">
            <w:pPr>
              <w:ind w:left="0" w:hanging="2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A clear understanding of the importance of safeguarding and a commitment to ensuring that this is delivered to all children. </w:t>
            </w:r>
          </w:p>
        </w:tc>
        <w:tc>
          <w:tcPr>
            <w:tcW w:w="4678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612A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  <w:p w:rsidR="00612A56" w:rsidRDefault="00612A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Application form and interview</w:t>
            </w:r>
          </w:p>
        </w:tc>
      </w:tr>
      <w:tr w:rsidR="00612A56">
        <w:trPr>
          <w:trHeight w:val="1935"/>
        </w:trPr>
        <w:tc>
          <w:tcPr>
            <w:tcW w:w="2127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DCDE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  <w:t>Skills</w:t>
            </w:r>
          </w:p>
        </w:tc>
        <w:tc>
          <w:tcPr>
            <w:tcW w:w="5811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ind w:left="0" w:hanging="2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The ability to</w:t>
            </w:r>
            <w:r w:rsidR="00B415C8"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 engage children effectively.</w:t>
            </w: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 </w:t>
            </w:r>
          </w:p>
          <w:p w:rsidR="00612A56" w:rsidRDefault="00B4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The ability to be responsible for the learning of a group of children within the class and feed back to the teacher on each child’s progress.</w:t>
            </w:r>
          </w:p>
          <w:p w:rsidR="00B415C8" w:rsidRDefault="00B4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Effective communication skills both orally and </w:t>
            </w:r>
            <w:r w:rsidR="00E20E84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in a 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written format.</w:t>
            </w:r>
          </w:p>
          <w:p w:rsidR="00B415C8" w:rsidRDefault="00B4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An ability to speak to parents appropriately.</w:t>
            </w:r>
          </w:p>
          <w:p w:rsidR="00B415C8" w:rsidRDefault="00B4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To have high expectations of the children and yourself.</w:t>
            </w:r>
          </w:p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An ability to identify the next steps for the children’s learning.</w:t>
            </w:r>
          </w:p>
          <w:p w:rsidR="00612A56" w:rsidRDefault="00B415C8" w:rsidP="00B4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Effective use of positive behavior strategies.</w:t>
            </w:r>
          </w:p>
        </w:tc>
        <w:tc>
          <w:tcPr>
            <w:tcW w:w="4678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612A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57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57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Application form and interview</w:t>
            </w:r>
          </w:p>
        </w:tc>
      </w:tr>
      <w:tr w:rsidR="00612A56">
        <w:trPr>
          <w:trHeight w:val="913"/>
        </w:trPr>
        <w:tc>
          <w:tcPr>
            <w:tcW w:w="2127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DCDE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20"/>
                <w:szCs w:val="20"/>
              </w:rPr>
              <w:t>Personal attributes</w:t>
            </w:r>
          </w:p>
        </w:tc>
        <w:tc>
          <w:tcPr>
            <w:tcW w:w="5811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Have a 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good relationship with the children, parents and staff and work as part of </w:t>
            </w: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the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 team.</w:t>
            </w:r>
          </w:p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Ability to be flexible.</w:t>
            </w:r>
          </w:p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Sense of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humour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.</w:t>
            </w:r>
          </w:p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Willingness to get involved in the wider life of the school. </w:t>
            </w:r>
          </w:p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 commitment to help all children achieve their full potential.</w:t>
            </w:r>
          </w:p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A good attendance record</w:t>
            </w:r>
          </w:p>
        </w:tc>
        <w:tc>
          <w:tcPr>
            <w:tcW w:w="4678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12A56" w:rsidRDefault="00612A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57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B1B2B1"/>
              <w:left w:val="single" w:sz="8" w:space="0" w:color="B1B2B1"/>
              <w:bottom w:val="single" w:sz="8" w:space="0" w:color="B1B2B1"/>
              <w:right w:val="single" w:sz="8" w:space="0" w:color="B1B2B1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12A56" w:rsidRDefault="00E20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57" w:hanging="2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Application form and interview</w:t>
            </w:r>
          </w:p>
        </w:tc>
      </w:tr>
    </w:tbl>
    <w:p w:rsidR="00612A56" w:rsidRDefault="00612A56" w:rsidP="00A376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0"/>
          <w:szCs w:val="20"/>
        </w:rPr>
      </w:pPr>
    </w:p>
    <w:sectPr w:rsidR="00612A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851" w:bottom="851" w:left="851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643" w:rsidRDefault="00E20E84">
      <w:pPr>
        <w:spacing w:line="240" w:lineRule="auto"/>
        <w:ind w:left="0" w:hanging="2"/>
      </w:pPr>
      <w:r>
        <w:separator/>
      </w:r>
    </w:p>
  </w:endnote>
  <w:endnote w:type="continuationSeparator" w:id="0">
    <w:p w:rsidR="006F5643" w:rsidRDefault="00E20E8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A56" w:rsidRDefault="00612A56">
    <w:pPr>
      <w:tabs>
        <w:tab w:val="right" w:pos="9360"/>
      </w:tabs>
      <w:ind w:left="0" w:hanging="2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A56" w:rsidRDefault="00612A56">
    <w:pPr>
      <w:tabs>
        <w:tab w:val="right" w:pos="9360"/>
      </w:tabs>
      <w:ind w:left="0" w:hanging="2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5C8" w:rsidRDefault="00B415C8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643" w:rsidRDefault="00E20E84">
      <w:pPr>
        <w:spacing w:line="240" w:lineRule="auto"/>
        <w:ind w:left="0" w:hanging="2"/>
      </w:pPr>
      <w:r>
        <w:separator/>
      </w:r>
    </w:p>
  </w:footnote>
  <w:footnote w:type="continuationSeparator" w:id="0">
    <w:p w:rsidR="006F5643" w:rsidRDefault="00E20E8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A56" w:rsidRDefault="00612A56">
    <w:pPr>
      <w:tabs>
        <w:tab w:val="right" w:pos="9360"/>
      </w:tabs>
      <w:ind w:left="0" w:hanging="2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A56" w:rsidRDefault="00E20E84">
    <w:pPr>
      <w:tabs>
        <w:tab w:val="right" w:pos="9360"/>
      </w:tabs>
      <w:ind w:left="0" w:hanging="2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>Oak View Primary Academy –</w:t>
    </w:r>
    <w:r w:rsidR="003C5FBC">
      <w:rPr>
        <w:rFonts w:ascii="Calibri" w:eastAsia="Calibri" w:hAnsi="Calibri" w:cs="Calibri"/>
        <w:sz w:val="20"/>
        <w:szCs w:val="20"/>
      </w:rPr>
      <w:t xml:space="preserve"> </w:t>
    </w:r>
    <w:bookmarkStart w:id="0" w:name="_GoBack"/>
    <w:bookmarkEnd w:id="0"/>
    <w:r>
      <w:rPr>
        <w:rFonts w:ascii="Calibri" w:eastAsia="Calibri" w:hAnsi="Calibri" w:cs="Calibri"/>
        <w:sz w:val="20"/>
        <w:szCs w:val="20"/>
      </w:rPr>
      <w:t>TA job description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5C8" w:rsidRDefault="00B415C8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A56"/>
    <w:rsid w:val="003C5FBC"/>
    <w:rsid w:val="00612A56"/>
    <w:rsid w:val="006F5643"/>
    <w:rsid w:val="00792485"/>
    <w:rsid w:val="00A3763D"/>
    <w:rsid w:val="00B415C8"/>
    <w:rsid w:val="00E2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30D79"/>
  <w15:docId w15:val="{23C3006D-D061-45F0-A4C6-C90B529F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Unknown0">
    <w:name w:val="Unknown 0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outline w:val="0"/>
      <w:vanish w:val="0"/>
      <w:color w:val="000000"/>
      <w:spacing w:val="0"/>
      <w:w w:val="100"/>
      <w:kern w:val="0"/>
      <w:position w:val="0"/>
      <w:sz w:val="24"/>
      <w:u w:val="none"/>
      <w:effect w:val="none"/>
      <w:shd w:val="clear" w:color="auto" w:fill="auto"/>
      <w:vertAlign w:val="baseline"/>
      <w:cs w:val="0"/>
      <w:em w:val="none"/>
      <w:lang w:val="en-US"/>
    </w:rPr>
  </w:style>
  <w:style w:type="paragraph" w:customStyle="1" w:styleId="FreeForm">
    <w:name w:val="Free Form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Helvetica" w:eastAsia="ヒラギノ角ゴ Pro W3" w:hAnsi="Helvetica"/>
      <w:color w:val="000000"/>
      <w:position w:val="-1"/>
      <w:lang w:eastAsia="en-US"/>
    </w:rPr>
  </w:style>
  <w:style w:type="character" w:customStyle="1" w:styleId="Unknown1">
    <w:name w:val="Unknown 1"/>
    <w:rPr>
      <w:b/>
      <w:caps w:val="0"/>
      <w:smallCaps w:val="0"/>
      <w:strike w:val="0"/>
      <w:dstrike w:val="0"/>
      <w:outline w:val="0"/>
      <w:vanish w:val="0"/>
      <w:color w:val="000000"/>
      <w:spacing w:val="0"/>
      <w:w w:val="100"/>
      <w:kern w:val="0"/>
      <w:position w:val="0"/>
      <w:sz w:val="30"/>
      <w:u w:val="none"/>
      <w:effect w:val="none"/>
      <w:shd w:val="clear" w:color="auto" w:fill="auto"/>
      <w:vertAlign w:val="baseline"/>
      <w:cs w:val="0"/>
      <w:em w:val="none"/>
      <w:lang w:val="en-US"/>
    </w:rPr>
  </w:style>
  <w:style w:type="character" w:customStyle="1" w:styleId="Unknown2">
    <w:name w:val="Unknown 2"/>
    <w:rPr>
      <w:b/>
      <w:caps w:val="0"/>
      <w:smallCaps w:val="0"/>
      <w:strike w:val="0"/>
      <w:dstrike w:val="0"/>
      <w:outline w:val="0"/>
      <w:vanish w:val="0"/>
      <w:color w:val="000000"/>
      <w:spacing w:val="0"/>
      <w:w w:val="100"/>
      <w:kern w:val="0"/>
      <w:position w:val="0"/>
      <w:sz w:val="30"/>
      <w:u w:val="none"/>
      <w:effect w:val="none"/>
      <w:shd w:val="clear" w:color="auto" w:fill="auto"/>
      <w:vertAlign w:val="baseline"/>
      <w:cs w:val="0"/>
      <w:em w:val="none"/>
      <w:lang w:val="en-US"/>
    </w:rPr>
  </w:style>
  <w:style w:type="character" w:customStyle="1" w:styleId="Unknown3">
    <w:name w:val="Unknown 3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outline w:val="0"/>
      <w:vanish w:val="0"/>
      <w:color w:val="000000"/>
      <w:spacing w:val="0"/>
      <w:w w:val="100"/>
      <w:kern w:val="0"/>
      <w:position w:val="0"/>
      <w:sz w:val="30"/>
      <w:u w:val="none"/>
      <w:effect w:val="none"/>
      <w:shd w:val="clear" w:color="auto" w:fill="auto"/>
      <w:vertAlign w:val="baseline"/>
      <w:cs w:val="0"/>
      <w:em w:val="none"/>
      <w:lang w:val="en-US"/>
    </w:rPr>
  </w:style>
  <w:style w:type="paragraph" w:customStyle="1" w:styleId="Body">
    <w:name w:val="Bod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Helvetica" w:eastAsia="ヒラギノ角ゴ Pro W3" w:hAnsi="Helvetica"/>
      <w:color w:val="000000"/>
      <w:position w:val="-1"/>
      <w:lang w:eastAsia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5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5C8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0J1QEPhdNmHStphceCKdprSurg==">AMUW2mWyws7tXX3MLWlmnFEgWQgbVgQhNjyPJuGRfkhNorZ3HdaVOm8XqPr9/Hhu4QoH9hkiV0N6750gYOppUL4baO0vfKP72MnoqYbtvP3PegzB65Xzyvo=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Rimmer</dc:creator>
  <cp:lastModifiedBy>sca8752289</cp:lastModifiedBy>
  <cp:revision>2</cp:revision>
  <cp:lastPrinted>2020-11-16T11:42:00Z</cp:lastPrinted>
  <dcterms:created xsi:type="dcterms:W3CDTF">2022-05-09T14:02:00Z</dcterms:created>
  <dcterms:modified xsi:type="dcterms:W3CDTF">2022-05-09T14:02:00Z</dcterms:modified>
</cp:coreProperties>
</file>