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201F3" w14:textId="77777777" w:rsidR="00E327D4" w:rsidRDefault="00E327D4" w:rsidP="00780535">
      <w:pPr>
        <w:pStyle w:val="Default"/>
        <w:ind w:left="426" w:right="657"/>
        <w:rPr>
          <w:sz w:val="22"/>
          <w:szCs w:val="22"/>
        </w:rPr>
      </w:pPr>
      <w:bookmarkStart w:id="0" w:name="_Hlk88830900"/>
    </w:p>
    <w:p w14:paraId="7061847E" w14:textId="77777777" w:rsidR="00E327D4" w:rsidRDefault="00962276" w:rsidP="00780535">
      <w:pPr>
        <w:pStyle w:val="Default"/>
        <w:framePr w:w="11102" w:wrap="auto" w:vAnchor="page" w:hAnchor="page" w:x="743" w:y="102"/>
        <w:ind w:left="142" w:right="657"/>
        <w:jc w:val="center"/>
        <w:rPr>
          <w:sz w:val="22"/>
          <w:szCs w:val="22"/>
        </w:rPr>
      </w:pPr>
      <w:r>
        <w:rPr>
          <w:noProof/>
          <w:sz w:val="22"/>
          <w:szCs w:val="22"/>
        </w:rPr>
        <w:drawing>
          <wp:inline distT="0" distB="0" distL="0" distR="0" wp14:anchorId="17371A32" wp14:editId="37F4A13E">
            <wp:extent cx="6543675" cy="18764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43675" cy="1876425"/>
                    </a:xfrm>
                    <a:prstGeom prst="rect">
                      <a:avLst/>
                    </a:prstGeom>
                    <a:noFill/>
                    <a:ln>
                      <a:noFill/>
                    </a:ln>
                  </pic:spPr>
                </pic:pic>
              </a:graphicData>
            </a:graphic>
          </wp:inline>
        </w:drawing>
      </w:r>
    </w:p>
    <w:p w14:paraId="6824BEF8" w14:textId="77777777" w:rsidR="00E327D4" w:rsidRDefault="00962276" w:rsidP="00780535">
      <w:pPr>
        <w:pStyle w:val="Default"/>
        <w:ind w:left="426" w:right="657"/>
        <w:jc w:val="center"/>
        <w:rPr>
          <w:sz w:val="44"/>
          <w:szCs w:val="44"/>
        </w:rPr>
      </w:pPr>
      <w:r>
        <w:rPr>
          <w:rFonts w:ascii="Arial" w:hAnsi="Arial" w:cs="Arial"/>
          <w:b/>
          <w:bCs/>
          <w:color w:val="003299"/>
          <w:sz w:val="44"/>
          <w:szCs w:val="44"/>
        </w:rPr>
        <w:t>Application Pack</w:t>
      </w:r>
    </w:p>
    <w:p w14:paraId="64BF3131" w14:textId="77777777" w:rsidR="00E327D4" w:rsidRDefault="00DE2054" w:rsidP="00780535">
      <w:pPr>
        <w:pStyle w:val="Default"/>
        <w:ind w:left="426" w:right="657"/>
        <w:jc w:val="center"/>
        <w:rPr>
          <w:rFonts w:ascii="Arial" w:hAnsi="Arial" w:cs="Arial"/>
          <w:b/>
          <w:bCs/>
          <w:color w:val="003299"/>
          <w:sz w:val="44"/>
          <w:szCs w:val="44"/>
        </w:rPr>
      </w:pPr>
      <w:r>
        <w:rPr>
          <w:rFonts w:ascii="Arial" w:hAnsi="Arial" w:cs="Arial"/>
          <w:b/>
          <w:bCs/>
          <w:color w:val="003299"/>
          <w:sz w:val="44"/>
          <w:szCs w:val="44"/>
        </w:rPr>
        <w:t>Science</w:t>
      </w:r>
      <w:r w:rsidR="00962276">
        <w:rPr>
          <w:rFonts w:ascii="Arial" w:hAnsi="Arial" w:cs="Arial"/>
          <w:b/>
          <w:bCs/>
          <w:color w:val="003299"/>
          <w:sz w:val="44"/>
          <w:szCs w:val="44"/>
        </w:rPr>
        <w:t xml:space="preserve"> Teacher (permanent)</w:t>
      </w:r>
    </w:p>
    <w:p w14:paraId="15CF23BB" w14:textId="77777777" w:rsidR="00DE2054" w:rsidRDefault="00DE2054" w:rsidP="00780535">
      <w:pPr>
        <w:pStyle w:val="Default"/>
        <w:ind w:left="426" w:right="657"/>
        <w:jc w:val="center"/>
        <w:rPr>
          <w:sz w:val="44"/>
          <w:szCs w:val="44"/>
        </w:rPr>
      </w:pPr>
      <w:r>
        <w:rPr>
          <w:rFonts w:ascii="Arial" w:hAnsi="Arial" w:cs="Arial"/>
          <w:b/>
          <w:bCs/>
          <w:color w:val="003299"/>
          <w:sz w:val="44"/>
          <w:szCs w:val="44"/>
        </w:rPr>
        <w:t xml:space="preserve">Chemistry / </w:t>
      </w:r>
      <w:bookmarkStart w:id="1" w:name="_GoBack"/>
      <w:bookmarkEnd w:id="1"/>
      <w:r>
        <w:rPr>
          <w:rFonts w:ascii="Arial" w:hAnsi="Arial" w:cs="Arial"/>
          <w:b/>
          <w:bCs/>
          <w:color w:val="003299"/>
          <w:sz w:val="44"/>
          <w:szCs w:val="44"/>
        </w:rPr>
        <w:t>Physics Specialist</w:t>
      </w:r>
    </w:p>
    <w:p w14:paraId="469A8B3C" w14:textId="77777777" w:rsidR="00E327D4" w:rsidRDefault="00962276" w:rsidP="00780535">
      <w:pPr>
        <w:pStyle w:val="Default"/>
        <w:ind w:left="426" w:right="657"/>
        <w:jc w:val="center"/>
        <w:rPr>
          <w:rFonts w:ascii="Arial" w:hAnsi="Arial" w:cs="Arial"/>
          <w:color w:val="003299"/>
          <w:sz w:val="44"/>
          <w:szCs w:val="44"/>
        </w:rPr>
      </w:pPr>
      <w:r>
        <w:rPr>
          <w:rFonts w:ascii="Arial" w:hAnsi="Arial" w:cs="Arial"/>
          <w:b/>
          <w:bCs/>
          <w:color w:val="003299"/>
          <w:sz w:val="44"/>
          <w:szCs w:val="44"/>
        </w:rPr>
        <w:t>Full time</w:t>
      </w:r>
    </w:p>
    <w:p w14:paraId="31DC4F85" w14:textId="77777777" w:rsidR="00E327D4" w:rsidRDefault="00962276" w:rsidP="00780535">
      <w:pPr>
        <w:pStyle w:val="Default"/>
        <w:ind w:left="426" w:right="657"/>
        <w:rPr>
          <w:color w:val="003299"/>
          <w:sz w:val="36"/>
          <w:szCs w:val="36"/>
        </w:rPr>
      </w:pPr>
      <w:r>
        <w:rPr>
          <w:b/>
          <w:bCs/>
          <w:color w:val="003299"/>
          <w:sz w:val="36"/>
          <w:szCs w:val="36"/>
        </w:rPr>
        <w:t xml:space="preserve"> </w:t>
      </w:r>
    </w:p>
    <w:p w14:paraId="6BE3692C" w14:textId="77777777" w:rsidR="00E327D4" w:rsidRPr="00C9347A" w:rsidRDefault="00962276" w:rsidP="00780535">
      <w:pPr>
        <w:pStyle w:val="Default"/>
        <w:ind w:left="426" w:right="657"/>
        <w:rPr>
          <w:color w:val="2F5496" w:themeColor="accent1" w:themeShade="BF"/>
        </w:rPr>
      </w:pPr>
      <w:r w:rsidRPr="00C9347A">
        <w:rPr>
          <w:rFonts w:ascii="Arial" w:hAnsi="Arial" w:cs="Arial"/>
          <w:color w:val="2F5496" w:themeColor="accent1" w:themeShade="BF"/>
        </w:rPr>
        <w:t xml:space="preserve">Thank you for your interest in our vacancy. </w:t>
      </w:r>
    </w:p>
    <w:p w14:paraId="0E469E3F" w14:textId="77777777" w:rsidR="00E327D4" w:rsidRPr="00C9347A" w:rsidRDefault="00962276" w:rsidP="00780535">
      <w:pPr>
        <w:pStyle w:val="Default"/>
        <w:ind w:left="426" w:right="657"/>
        <w:rPr>
          <w:color w:val="2F5496" w:themeColor="accent1" w:themeShade="BF"/>
        </w:rPr>
      </w:pPr>
      <w:r w:rsidRPr="00C9347A">
        <w:rPr>
          <w:rFonts w:ascii="Arial" w:hAnsi="Arial" w:cs="Arial"/>
          <w:color w:val="2F5496" w:themeColor="accent1" w:themeShade="BF"/>
        </w:rPr>
        <w:t xml:space="preserve">The following information contains further details regarding the school and the role. </w:t>
      </w:r>
    </w:p>
    <w:p w14:paraId="463181AC"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 </w:t>
      </w:r>
    </w:p>
    <w:p w14:paraId="74487275" w14:textId="77777777" w:rsidR="00E327D4" w:rsidRPr="00C9347A" w:rsidRDefault="00962276" w:rsidP="00780535">
      <w:pPr>
        <w:pStyle w:val="Default"/>
        <w:ind w:left="426" w:right="657"/>
        <w:rPr>
          <w:rFonts w:ascii="Arial" w:hAnsi="Arial" w:cs="Arial"/>
          <w:b/>
          <w:bCs/>
          <w:color w:val="2F5496" w:themeColor="accent1" w:themeShade="BF"/>
        </w:rPr>
      </w:pPr>
      <w:r w:rsidRPr="00C9347A">
        <w:rPr>
          <w:rFonts w:ascii="Arial" w:hAnsi="Arial" w:cs="Arial"/>
          <w:color w:val="2F5496" w:themeColor="accent1" w:themeShade="BF"/>
        </w:rPr>
        <w:t xml:space="preserve">Sandbach High School and Sixth Form College are proud to be registered with ‘Investors </w:t>
      </w:r>
      <w:proofErr w:type="gramStart"/>
      <w:r w:rsidRPr="00C9347A">
        <w:rPr>
          <w:rFonts w:ascii="Arial" w:hAnsi="Arial" w:cs="Arial"/>
          <w:color w:val="2F5496" w:themeColor="accent1" w:themeShade="BF"/>
        </w:rPr>
        <w:t>In</w:t>
      </w:r>
      <w:proofErr w:type="gramEnd"/>
      <w:r w:rsidRPr="00C9347A">
        <w:rPr>
          <w:rFonts w:ascii="Arial" w:hAnsi="Arial" w:cs="Arial"/>
          <w:color w:val="2F5496" w:themeColor="accent1" w:themeShade="BF"/>
        </w:rPr>
        <w:t xml:space="preserve"> People’ and continue to support the development of our teachers and support staff.  We offer regular training programmes as well as staff well-being activities. Our school offers an exciting, rewarding and supportive environment for all our staff enabling them to grow and build on their skills.</w:t>
      </w:r>
      <w:r w:rsidRPr="00C9347A">
        <w:rPr>
          <w:rFonts w:ascii="Arial" w:hAnsi="Arial" w:cs="Arial"/>
          <w:b/>
          <w:bCs/>
          <w:color w:val="2F5496" w:themeColor="accent1" w:themeShade="BF"/>
        </w:rPr>
        <w:t xml:space="preserve"> </w:t>
      </w:r>
    </w:p>
    <w:p w14:paraId="1A5BDD94" w14:textId="77777777" w:rsidR="00780535" w:rsidRPr="00C9347A" w:rsidRDefault="00780535" w:rsidP="00780535">
      <w:pPr>
        <w:pStyle w:val="Default"/>
        <w:ind w:left="426" w:right="657"/>
        <w:rPr>
          <w:rFonts w:ascii="Arial" w:hAnsi="Arial" w:cs="Arial"/>
          <w:color w:val="2F5496" w:themeColor="accent1" w:themeShade="BF"/>
        </w:rPr>
      </w:pPr>
    </w:p>
    <w:p w14:paraId="51503FF8"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We take pride in being a caring and well-ordered community where everyone is encouraged to develop self-awareness and personal responsibility and play a full part in the life of the school. Our Code of Conduct is based on respect, courtesy and consideration. We make sure that students who work hard, help others and show responsibility in their behaviour are properly recognised through our awards system. Commitment and success in sport or music are celebrated in the award of distinctive colours badges. </w:t>
      </w:r>
    </w:p>
    <w:p w14:paraId="0EB2F8B2" w14:textId="77777777" w:rsidR="00780535" w:rsidRPr="00C9347A" w:rsidRDefault="00780535" w:rsidP="00780535">
      <w:pPr>
        <w:pStyle w:val="Default"/>
        <w:ind w:left="426" w:right="657"/>
        <w:rPr>
          <w:rFonts w:ascii="Arial" w:hAnsi="Arial" w:cs="Arial"/>
          <w:color w:val="2F5496" w:themeColor="accent1" w:themeShade="BF"/>
        </w:rPr>
      </w:pPr>
    </w:p>
    <w:p w14:paraId="02FB71DA"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Our extensive curriculum is broad and balanced, giving all students the opportunity to develop their potential. A wide range of learning and teaching strategies is used to actively involve students in the learning process. Progress is carefully assessed and monitored. </w:t>
      </w:r>
    </w:p>
    <w:p w14:paraId="034B599E" w14:textId="77777777" w:rsidR="00780535" w:rsidRPr="00C9347A" w:rsidRDefault="00780535" w:rsidP="00780535">
      <w:pPr>
        <w:pStyle w:val="Default"/>
        <w:ind w:left="426" w:right="657"/>
        <w:rPr>
          <w:rFonts w:ascii="Arial" w:hAnsi="Arial" w:cs="Arial"/>
          <w:color w:val="2F5496" w:themeColor="accent1" w:themeShade="BF"/>
        </w:rPr>
      </w:pPr>
    </w:p>
    <w:p w14:paraId="7CB9B653" w14:textId="145F24E9"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The Trustees are seeking</w:t>
      </w:r>
      <w:r w:rsidRPr="00C9347A">
        <w:rPr>
          <w:rFonts w:ascii="Arial" w:hAnsi="Arial" w:cs="Arial"/>
          <w:b/>
          <w:bCs/>
          <w:color w:val="2F5496" w:themeColor="accent1" w:themeShade="BF"/>
        </w:rPr>
        <w:t xml:space="preserve"> </w:t>
      </w:r>
      <w:r w:rsidRPr="00C9347A">
        <w:rPr>
          <w:rFonts w:ascii="Arial" w:hAnsi="Arial" w:cs="Arial"/>
          <w:color w:val="2F5496" w:themeColor="accent1" w:themeShade="BF"/>
        </w:rPr>
        <w:t xml:space="preserve">a well-qualified, enthusiastic and inspiring graduate to join our </w:t>
      </w:r>
      <w:r w:rsidR="00DE2054">
        <w:rPr>
          <w:rFonts w:ascii="Arial" w:hAnsi="Arial" w:cs="Arial"/>
          <w:color w:val="2F5496" w:themeColor="accent1" w:themeShade="BF"/>
        </w:rPr>
        <w:t>Science</w:t>
      </w:r>
      <w:r w:rsidRPr="00C9347A">
        <w:rPr>
          <w:rFonts w:ascii="Arial" w:hAnsi="Arial" w:cs="Arial"/>
          <w:color w:val="2F5496" w:themeColor="accent1" w:themeShade="BF"/>
        </w:rPr>
        <w:t xml:space="preserve"> department and teach </w:t>
      </w:r>
      <w:r w:rsidR="00DE2054">
        <w:rPr>
          <w:rFonts w:ascii="Arial" w:hAnsi="Arial" w:cs="Arial"/>
          <w:color w:val="2F5496" w:themeColor="accent1" w:themeShade="BF"/>
        </w:rPr>
        <w:t>Science</w:t>
      </w:r>
      <w:r w:rsidRPr="00C9347A">
        <w:rPr>
          <w:rFonts w:ascii="Arial" w:hAnsi="Arial" w:cs="Arial"/>
          <w:color w:val="2F5496" w:themeColor="accent1" w:themeShade="BF"/>
        </w:rPr>
        <w:t xml:space="preserve"> to GCSE level, with the possibility of teaching A Level for a suitably qualified candidate. </w:t>
      </w:r>
      <w:r w:rsidR="00DE2054">
        <w:rPr>
          <w:rFonts w:ascii="Arial" w:hAnsi="Arial" w:cs="Arial"/>
          <w:color w:val="2F5496" w:themeColor="accent1" w:themeShade="BF"/>
        </w:rPr>
        <w:t xml:space="preserve">As a department we each teach all three science disciplines at Key Stage 3 and Key Stage 4. </w:t>
      </w:r>
    </w:p>
    <w:p w14:paraId="7B947A44" w14:textId="77777777" w:rsidR="00780535" w:rsidRPr="00C9347A" w:rsidRDefault="00780535" w:rsidP="00780535">
      <w:pPr>
        <w:pStyle w:val="Default"/>
        <w:ind w:left="426" w:right="657"/>
        <w:rPr>
          <w:rFonts w:ascii="Arial" w:hAnsi="Arial" w:cs="Arial"/>
          <w:color w:val="2F5496" w:themeColor="accent1" w:themeShade="BF"/>
        </w:rPr>
      </w:pPr>
    </w:p>
    <w:p w14:paraId="0A237F76"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The successful candidate will be creative, imaginative and an excellent team player with a proven record of excellence in the classroom. </w:t>
      </w:r>
    </w:p>
    <w:p w14:paraId="0EDD95FB"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 </w:t>
      </w:r>
    </w:p>
    <w:p w14:paraId="65CF75EE" w14:textId="62457372" w:rsidR="00E327D4" w:rsidRDefault="00FD6B46" w:rsidP="00780535">
      <w:pPr>
        <w:pStyle w:val="Default"/>
        <w:ind w:left="426" w:right="657"/>
        <w:rPr>
          <w:rFonts w:ascii="Arial" w:hAnsi="Arial" w:cs="Arial"/>
          <w:color w:val="2F5496" w:themeColor="accent1" w:themeShade="BF"/>
        </w:rPr>
      </w:pPr>
      <w:r>
        <w:rPr>
          <w:rFonts w:ascii="Arial" w:hAnsi="Arial" w:cs="Arial"/>
          <w:color w:val="2F5496" w:themeColor="accent1" w:themeShade="BF"/>
        </w:rPr>
        <w:t xml:space="preserve">Applications from experienced </w:t>
      </w:r>
      <w:r w:rsidR="00962276" w:rsidRPr="00C9347A">
        <w:rPr>
          <w:rFonts w:ascii="Arial" w:hAnsi="Arial" w:cs="Arial"/>
          <w:color w:val="2F5496" w:themeColor="accent1" w:themeShade="BF"/>
        </w:rPr>
        <w:t xml:space="preserve">and </w:t>
      </w:r>
      <w:r>
        <w:rPr>
          <w:rFonts w:ascii="Arial" w:hAnsi="Arial" w:cs="Arial"/>
          <w:color w:val="2F5496" w:themeColor="accent1" w:themeShade="BF"/>
        </w:rPr>
        <w:t>early career</w:t>
      </w:r>
      <w:r w:rsidR="00962276" w:rsidRPr="00C9347A">
        <w:rPr>
          <w:rFonts w:ascii="Arial" w:hAnsi="Arial" w:cs="Arial"/>
          <w:color w:val="2F5496" w:themeColor="accent1" w:themeShade="BF"/>
        </w:rPr>
        <w:t xml:space="preserve"> teachers are welcomed.  </w:t>
      </w:r>
    </w:p>
    <w:p w14:paraId="62EC0AB1" w14:textId="77777777" w:rsidR="00DE2054" w:rsidRDefault="00DE2054" w:rsidP="00780535">
      <w:pPr>
        <w:pStyle w:val="Default"/>
        <w:ind w:left="426" w:right="657"/>
        <w:rPr>
          <w:rFonts w:ascii="Arial" w:hAnsi="Arial" w:cs="Arial"/>
          <w:color w:val="2F5496" w:themeColor="accent1" w:themeShade="BF"/>
        </w:rPr>
      </w:pPr>
    </w:p>
    <w:p w14:paraId="14632356" w14:textId="77777777" w:rsidR="00DE2054" w:rsidRDefault="00DE2054" w:rsidP="00780535">
      <w:pPr>
        <w:pStyle w:val="Default"/>
        <w:ind w:left="426" w:right="657"/>
        <w:rPr>
          <w:rFonts w:ascii="Arial" w:hAnsi="Arial" w:cs="Arial"/>
          <w:color w:val="2F5496" w:themeColor="accent1" w:themeShade="BF"/>
        </w:rPr>
      </w:pPr>
    </w:p>
    <w:p w14:paraId="3A4F5776" w14:textId="77777777" w:rsidR="00DE2054" w:rsidRDefault="00DE2054" w:rsidP="00780535">
      <w:pPr>
        <w:pStyle w:val="Default"/>
        <w:ind w:left="426" w:right="657"/>
        <w:rPr>
          <w:rFonts w:ascii="Arial" w:hAnsi="Arial" w:cs="Arial"/>
          <w:color w:val="2F5496" w:themeColor="accent1" w:themeShade="BF"/>
        </w:rPr>
      </w:pPr>
    </w:p>
    <w:p w14:paraId="10DB0CB5" w14:textId="77777777" w:rsidR="00DE2054" w:rsidRDefault="00DE2054" w:rsidP="00780535">
      <w:pPr>
        <w:pStyle w:val="Default"/>
        <w:ind w:left="426" w:right="657"/>
        <w:rPr>
          <w:rFonts w:ascii="Arial" w:hAnsi="Arial" w:cs="Arial"/>
          <w:color w:val="2F5496" w:themeColor="accent1" w:themeShade="BF"/>
        </w:rPr>
      </w:pPr>
    </w:p>
    <w:p w14:paraId="3E833021" w14:textId="77777777" w:rsidR="00DE2054" w:rsidRDefault="00DE2054" w:rsidP="00780535">
      <w:pPr>
        <w:pStyle w:val="Default"/>
        <w:ind w:left="426" w:right="657"/>
        <w:rPr>
          <w:rFonts w:ascii="Arial" w:hAnsi="Arial" w:cs="Arial"/>
          <w:color w:val="2F5496" w:themeColor="accent1" w:themeShade="BF"/>
        </w:rPr>
      </w:pPr>
    </w:p>
    <w:p w14:paraId="49DA3A8E" w14:textId="77777777" w:rsidR="00DE2054" w:rsidRDefault="00DE2054" w:rsidP="00780535">
      <w:pPr>
        <w:pStyle w:val="Default"/>
        <w:ind w:left="426" w:right="657"/>
        <w:rPr>
          <w:rFonts w:ascii="Arial" w:hAnsi="Arial" w:cs="Arial"/>
          <w:color w:val="2F5496" w:themeColor="accent1" w:themeShade="BF"/>
        </w:rPr>
      </w:pPr>
    </w:p>
    <w:p w14:paraId="540527E3" w14:textId="77777777" w:rsidR="00DE2054" w:rsidRDefault="00DE2054" w:rsidP="00780535">
      <w:pPr>
        <w:pStyle w:val="Default"/>
        <w:ind w:left="426" w:right="657"/>
        <w:rPr>
          <w:rFonts w:ascii="Arial" w:hAnsi="Arial" w:cs="Arial"/>
          <w:color w:val="2F5496" w:themeColor="accent1" w:themeShade="BF"/>
        </w:rPr>
      </w:pPr>
    </w:p>
    <w:p w14:paraId="64D8022F" w14:textId="77777777" w:rsidR="00DE2054" w:rsidRDefault="00DE2054" w:rsidP="00780535">
      <w:pPr>
        <w:pStyle w:val="Default"/>
        <w:ind w:left="426" w:right="657"/>
        <w:rPr>
          <w:rFonts w:ascii="Arial" w:hAnsi="Arial" w:cs="Arial"/>
          <w:color w:val="2F5496" w:themeColor="accent1" w:themeShade="BF"/>
        </w:rPr>
      </w:pPr>
    </w:p>
    <w:p w14:paraId="4DD8B34B" w14:textId="77777777" w:rsidR="00DE2054" w:rsidRDefault="00DE2054" w:rsidP="00780535">
      <w:pPr>
        <w:pStyle w:val="Default"/>
        <w:ind w:left="426" w:right="657"/>
        <w:rPr>
          <w:rFonts w:ascii="Arial" w:hAnsi="Arial" w:cs="Arial"/>
          <w:color w:val="2F5496" w:themeColor="accent1" w:themeShade="BF"/>
        </w:rPr>
      </w:pPr>
    </w:p>
    <w:p w14:paraId="0D632582" w14:textId="77777777" w:rsidR="00DE2054" w:rsidRPr="00C9347A" w:rsidRDefault="00DE2054" w:rsidP="00780535">
      <w:pPr>
        <w:pStyle w:val="Default"/>
        <w:ind w:left="426" w:right="657"/>
        <w:rPr>
          <w:rFonts w:ascii="Arial" w:hAnsi="Arial" w:cs="Arial"/>
          <w:color w:val="2F5496" w:themeColor="accent1" w:themeShade="BF"/>
        </w:rPr>
      </w:pPr>
    </w:p>
    <w:p w14:paraId="2FA296DD"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 </w:t>
      </w:r>
    </w:p>
    <w:p w14:paraId="0B825D54" w14:textId="77777777" w:rsidR="00E327D4" w:rsidRPr="00C9347A" w:rsidRDefault="00DE2054" w:rsidP="00780535">
      <w:pPr>
        <w:pStyle w:val="Default"/>
        <w:ind w:left="426" w:right="657"/>
        <w:rPr>
          <w:rFonts w:ascii="Arial" w:hAnsi="Arial" w:cs="Arial"/>
          <w:b/>
          <w:bCs/>
          <w:color w:val="2F5496" w:themeColor="accent1" w:themeShade="BF"/>
          <w:sz w:val="28"/>
          <w:szCs w:val="32"/>
        </w:rPr>
      </w:pPr>
      <w:r>
        <w:rPr>
          <w:rFonts w:ascii="Arial" w:hAnsi="Arial" w:cs="Arial"/>
          <w:b/>
          <w:bCs/>
          <w:color w:val="2F5496" w:themeColor="accent1" w:themeShade="BF"/>
          <w:sz w:val="28"/>
          <w:szCs w:val="32"/>
        </w:rPr>
        <w:lastRenderedPageBreak/>
        <w:t>Science</w:t>
      </w:r>
      <w:r w:rsidR="00962276" w:rsidRPr="00C9347A">
        <w:rPr>
          <w:rFonts w:ascii="Arial" w:hAnsi="Arial" w:cs="Arial"/>
          <w:b/>
          <w:bCs/>
          <w:color w:val="2F5496" w:themeColor="accent1" w:themeShade="BF"/>
          <w:sz w:val="28"/>
          <w:szCs w:val="32"/>
        </w:rPr>
        <w:t xml:space="preserve"> Teacher </w:t>
      </w:r>
      <w:r>
        <w:rPr>
          <w:rFonts w:ascii="Arial" w:hAnsi="Arial" w:cs="Arial"/>
          <w:b/>
          <w:bCs/>
          <w:color w:val="2F5496" w:themeColor="accent1" w:themeShade="BF"/>
          <w:sz w:val="28"/>
          <w:szCs w:val="32"/>
        </w:rPr>
        <w:t>(Chemistry or Physics specialist)</w:t>
      </w:r>
    </w:p>
    <w:p w14:paraId="2343061B" w14:textId="77777777" w:rsidR="00780535" w:rsidRPr="00C9347A" w:rsidRDefault="00780535" w:rsidP="00780535">
      <w:pPr>
        <w:pStyle w:val="Default"/>
        <w:ind w:left="426" w:right="657"/>
        <w:rPr>
          <w:rFonts w:ascii="Arial" w:hAnsi="Arial" w:cs="Arial"/>
          <w:color w:val="2F5496" w:themeColor="accent1" w:themeShade="BF"/>
          <w:sz w:val="32"/>
          <w:szCs w:val="32"/>
        </w:rPr>
      </w:pPr>
    </w:p>
    <w:p w14:paraId="5D4E0230" w14:textId="77777777" w:rsidR="00780535" w:rsidRPr="00C9347A" w:rsidRDefault="00780535" w:rsidP="00780535">
      <w:pPr>
        <w:pStyle w:val="Default"/>
        <w:ind w:left="426" w:right="657"/>
        <w:rPr>
          <w:rFonts w:ascii="Arial" w:hAnsi="Arial" w:cs="Arial"/>
          <w:color w:val="2F5496" w:themeColor="accent1" w:themeShade="BF"/>
          <w:szCs w:val="32"/>
        </w:rPr>
      </w:pPr>
      <w:r w:rsidRPr="00C9347A">
        <w:rPr>
          <w:rFonts w:ascii="Arial" w:hAnsi="Arial" w:cs="Arial"/>
          <w:color w:val="2F5496" w:themeColor="accent1" w:themeShade="BF"/>
          <w:szCs w:val="32"/>
        </w:rPr>
        <w:t>Appointment Type</w:t>
      </w:r>
      <w:r w:rsidR="00C9347A" w:rsidRPr="00C9347A">
        <w:rPr>
          <w:rFonts w:ascii="Arial" w:hAnsi="Arial" w:cs="Arial"/>
          <w:color w:val="2F5496" w:themeColor="accent1" w:themeShade="BF"/>
          <w:szCs w:val="32"/>
        </w:rPr>
        <w:t xml:space="preserve">: </w:t>
      </w:r>
      <w:r w:rsidR="00C9347A" w:rsidRPr="00C9347A">
        <w:rPr>
          <w:rFonts w:ascii="Arial" w:hAnsi="Arial" w:cs="Arial"/>
          <w:color w:val="2F5496" w:themeColor="accent1" w:themeShade="BF"/>
          <w:szCs w:val="32"/>
        </w:rPr>
        <w:tab/>
        <w:t xml:space="preserve">Permanent </w:t>
      </w:r>
    </w:p>
    <w:p w14:paraId="14B6D71D" w14:textId="1411FA6B" w:rsidR="00C9347A" w:rsidRPr="00C9347A" w:rsidRDefault="00C9347A" w:rsidP="00780535">
      <w:pPr>
        <w:pStyle w:val="Default"/>
        <w:ind w:left="426" w:right="657"/>
        <w:rPr>
          <w:rFonts w:ascii="Arial" w:hAnsi="Arial" w:cs="Arial"/>
          <w:color w:val="2F5496" w:themeColor="accent1" w:themeShade="BF"/>
          <w:szCs w:val="32"/>
        </w:rPr>
      </w:pPr>
      <w:r w:rsidRPr="00C9347A">
        <w:rPr>
          <w:rFonts w:ascii="Arial" w:hAnsi="Arial" w:cs="Arial"/>
          <w:color w:val="2F5496" w:themeColor="accent1" w:themeShade="BF"/>
          <w:szCs w:val="32"/>
        </w:rPr>
        <w:t xml:space="preserve">Start Date: </w:t>
      </w:r>
      <w:r w:rsidRPr="00C9347A">
        <w:rPr>
          <w:rFonts w:ascii="Arial" w:hAnsi="Arial" w:cs="Arial"/>
          <w:color w:val="2F5496" w:themeColor="accent1" w:themeShade="BF"/>
          <w:szCs w:val="32"/>
        </w:rPr>
        <w:tab/>
      </w:r>
      <w:r w:rsidRPr="00C9347A">
        <w:rPr>
          <w:rFonts w:ascii="Arial" w:hAnsi="Arial" w:cs="Arial"/>
          <w:color w:val="2F5496" w:themeColor="accent1" w:themeShade="BF"/>
          <w:szCs w:val="32"/>
        </w:rPr>
        <w:tab/>
        <w:t>1</w:t>
      </w:r>
      <w:r w:rsidRPr="00C9347A">
        <w:rPr>
          <w:rFonts w:ascii="Arial" w:hAnsi="Arial" w:cs="Arial"/>
          <w:color w:val="2F5496" w:themeColor="accent1" w:themeShade="BF"/>
          <w:szCs w:val="32"/>
          <w:vertAlign w:val="superscript"/>
        </w:rPr>
        <w:t>st</w:t>
      </w:r>
      <w:r w:rsidR="00DF6D1E">
        <w:rPr>
          <w:rFonts w:ascii="Arial" w:hAnsi="Arial" w:cs="Arial"/>
          <w:color w:val="2F5496" w:themeColor="accent1" w:themeShade="BF"/>
          <w:szCs w:val="32"/>
        </w:rPr>
        <w:t xml:space="preserve"> September 2024</w:t>
      </w:r>
    </w:p>
    <w:p w14:paraId="456727AF" w14:textId="625D6176" w:rsidR="00C9347A" w:rsidRPr="00C9347A" w:rsidRDefault="00C9347A" w:rsidP="00780535">
      <w:pPr>
        <w:pStyle w:val="Default"/>
        <w:ind w:left="426" w:right="657"/>
        <w:rPr>
          <w:rFonts w:ascii="Arial" w:hAnsi="Arial" w:cs="Arial"/>
          <w:color w:val="2F5496" w:themeColor="accent1" w:themeShade="BF"/>
          <w:szCs w:val="32"/>
        </w:rPr>
      </w:pPr>
      <w:r w:rsidRPr="00C9347A">
        <w:rPr>
          <w:rFonts w:ascii="Arial" w:hAnsi="Arial" w:cs="Arial"/>
          <w:color w:val="2F5496" w:themeColor="accent1" w:themeShade="BF"/>
          <w:szCs w:val="32"/>
        </w:rPr>
        <w:t xml:space="preserve">Salary Scale: </w:t>
      </w:r>
      <w:r w:rsidRPr="00C9347A">
        <w:rPr>
          <w:rFonts w:ascii="Arial" w:hAnsi="Arial" w:cs="Arial"/>
          <w:color w:val="2F5496" w:themeColor="accent1" w:themeShade="BF"/>
          <w:szCs w:val="32"/>
        </w:rPr>
        <w:tab/>
      </w:r>
      <w:r w:rsidRPr="00C9347A">
        <w:rPr>
          <w:rFonts w:ascii="Arial" w:hAnsi="Arial" w:cs="Arial"/>
          <w:color w:val="2F5496" w:themeColor="accent1" w:themeShade="BF"/>
          <w:szCs w:val="32"/>
        </w:rPr>
        <w:tab/>
        <w:t>MPS</w:t>
      </w:r>
      <w:r w:rsidR="00923373">
        <w:rPr>
          <w:rFonts w:ascii="Arial" w:hAnsi="Arial" w:cs="Arial"/>
          <w:color w:val="2F5496" w:themeColor="accent1" w:themeShade="BF"/>
          <w:szCs w:val="32"/>
        </w:rPr>
        <w:t>/UPS</w:t>
      </w:r>
    </w:p>
    <w:p w14:paraId="216A4E9A" w14:textId="1BF86758" w:rsidR="00C9347A" w:rsidRPr="00C9347A" w:rsidRDefault="00C9347A" w:rsidP="00780535">
      <w:pPr>
        <w:pStyle w:val="Default"/>
        <w:ind w:left="426" w:right="657"/>
        <w:rPr>
          <w:rFonts w:ascii="Arial" w:hAnsi="Arial" w:cs="Arial"/>
          <w:color w:val="2F5496" w:themeColor="accent1" w:themeShade="BF"/>
          <w:szCs w:val="32"/>
        </w:rPr>
      </w:pPr>
      <w:r w:rsidRPr="00C9347A">
        <w:rPr>
          <w:rFonts w:ascii="Arial" w:hAnsi="Arial" w:cs="Arial"/>
          <w:color w:val="2F5496" w:themeColor="accent1" w:themeShade="BF"/>
          <w:szCs w:val="32"/>
        </w:rPr>
        <w:t xml:space="preserve">Closing Date: </w:t>
      </w:r>
      <w:r w:rsidRPr="00C9347A">
        <w:rPr>
          <w:rFonts w:ascii="Arial" w:hAnsi="Arial" w:cs="Arial"/>
          <w:color w:val="2F5496" w:themeColor="accent1" w:themeShade="BF"/>
          <w:szCs w:val="32"/>
        </w:rPr>
        <w:tab/>
      </w:r>
      <w:r w:rsidRPr="00C9347A">
        <w:rPr>
          <w:rFonts w:ascii="Arial" w:hAnsi="Arial" w:cs="Arial"/>
          <w:color w:val="2F5496" w:themeColor="accent1" w:themeShade="BF"/>
          <w:szCs w:val="32"/>
        </w:rPr>
        <w:tab/>
      </w:r>
      <w:r w:rsidRPr="00923373">
        <w:rPr>
          <w:rFonts w:ascii="Arial" w:hAnsi="Arial" w:cs="Arial"/>
          <w:color w:val="2F5496" w:themeColor="accent1" w:themeShade="BF"/>
          <w:szCs w:val="32"/>
        </w:rPr>
        <w:t xml:space="preserve">Friday </w:t>
      </w:r>
      <w:r w:rsidR="00923373" w:rsidRPr="00923373">
        <w:rPr>
          <w:rFonts w:ascii="Arial" w:hAnsi="Arial" w:cs="Arial"/>
          <w:color w:val="2F5496" w:themeColor="accent1" w:themeShade="BF"/>
          <w:szCs w:val="32"/>
        </w:rPr>
        <w:t>2</w:t>
      </w:r>
      <w:r w:rsidR="00DF6D1E">
        <w:rPr>
          <w:rFonts w:ascii="Arial" w:hAnsi="Arial" w:cs="Arial"/>
          <w:color w:val="2F5496" w:themeColor="accent1" w:themeShade="BF"/>
          <w:szCs w:val="32"/>
        </w:rPr>
        <w:t>4</w:t>
      </w:r>
      <w:r w:rsidR="00DF6D1E" w:rsidRPr="00DF6D1E">
        <w:rPr>
          <w:rFonts w:ascii="Arial" w:hAnsi="Arial" w:cs="Arial"/>
          <w:color w:val="2F5496" w:themeColor="accent1" w:themeShade="BF"/>
          <w:szCs w:val="32"/>
          <w:vertAlign w:val="superscript"/>
        </w:rPr>
        <w:t>th</w:t>
      </w:r>
      <w:r w:rsidR="00DF6D1E">
        <w:rPr>
          <w:rFonts w:ascii="Arial" w:hAnsi="Arial" w:cs="Arial"/>
          <w:color w:val="2F5496" w:themeColor="accent1" w:themeShade="BF"/>
          <w:szCs w:val="32"/>
        </w:rPr>
        <w:t xml:space="preserve"> November 2023</w:t>
      </w:r>
    </w:p>
    <w:bookmarkEnd w:id="0"/>
    <w:p w14:paraId="06561E40" w14:textId="77777777" w:rsidR="00780535" w:rsidRPr="00C9347A" w:rsidRDefault="00780535" w:rsidP="00780535">
      <w:pPr>
        <w:pStyle w:val="Default"/>
        <w:ind w:left="426" w:right="657"/>
        <w:rPr>
          <w:rFonts w:ascii="Arial" w:hAnsi="Arial" w:cs="Arial"/>
          <w:color w:val="2F5496" w:themeColor="accent1" w:themeShade="BF"/>
          <w:sz w:val="36"/>
          <w:szCs w:val="36"/>
        </w:rPr>
      </w:pPr>
    </w:p>
    <w:p w14:paraId="30D3287C"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b/>
          <w:bCs/>
          <w:color w:val="2F5496" w:themeColor="accent1" w:themeShade="BF"/>
          <w:szCs w:val="22"/>
        </w:rPr>
        <w:t xml:space="preserve">The ideal candidate will:  </w:t>
      </w:r>
    </w:p>
    <w:p w14:paraId="2FC4EF78"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 </w:t>
      </w:r>
    </w:p>
    <w:p w14:paraId="3123A0F1" w14:textId="77777777" w:rsidR="00E327D4" w:rsidRPr="00C9347A" w:rsidRDefault="00962276" w:rsidP="00C9347A">
      <w:pPr>
        <w:pStyle w:val="Default"/>
        <w:numPr>
          <w:ilvl w:val="0"/>
          <w:numId w:val="29"/>
        </w:numPr>
        <w:spacing w:after="43"/>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Be a well-qualified </w:t>
      </w:r>
      <w:r w:rsidR="00DE2054">
        <w:rPr>
          <w:rFonts w:ascii="Arial" w:hAnsi="Arial" w:cs="Arial"/>
          <w:color w:val="2F5496" w:themeColor="accent1" w:themeShade="BF"/>
          <w:szCs w:val="22"/>
        </w:rPr>
        <w:t>Science</w:t>
      </w:r>
      <w:r w:rsidRPr="00C9347A">
        <w:rPr>
          <w:rFonts w:ascii="Arial" w:hAnsi="Arial" w:cs="Arial"/>
          <w:color w:val="2F5496" w:themeColor="accent1" w:themeShade="BF"/>
          <w:szCs w:val="22"/>
        </w:rPr>
        <w:t xml:space="preserve"> teacher with a record of planning and delivering lessons that are engaging challenging and enjoyable to pupils of all ability levels.  </w:t>
      </w:r>
    </w:p>
    <w:p w14:paraId="3EE208EE" w14:textId="3EAFBDAB" w:rsidR="00E327D4" w:rsidRPr="00C9347A" w:rsidRDefault="00DF6D1E" w:rsidP="00C9347A">
      <w:pPr>
        <w:pStyle w:val="Default"/>
        <w:numPr>
          <w:ilvl w:val="0"/>
          <w:numId w:val="29"/>
        </w:numPr>
        <w:spacing w:after="43"/>
        <w:ind w:right="657"/>
        <w:rPr>
          <w:rFonts w:ascii="Arial" w:hAnsi="Arial" w:cs="Arial"/>
          <w:color w:val="2F5496" w:themeColor="accent1" w:themeShade="BF"/>
          <w:szCs w:val="22"/>
        </w:rPr>
      </w:pPr>
      <w:r>
        <w:rPr>
          <w:rFonts w:ascii="Arial" w:hAnsi="Arial" w:cs="Arial"/>
          <w:color w:val="2F5496" w:themeColor="accent1" w:themeShade="BF"/>
          <w:szCs w:val="22"/>
        </w:rPr>
        <w:t xml:space="preserve">Have a PGCE/SCITT </w:t>
      </w:r>
      <w:r w:rsidR="00962276" w:rsidRPr="00C9347A">
        <w:rPr>
          <w:rFonts w:ascii="Arial" w:hAnsi="Arial" w:cs="Arial"/>
          <w:color w:val="2F5496" w:themeColor="accent1" w:themeShade="BF"/>
          <w:szCs w:val="22"/>
        </w:rPr>
        <w:t>qualification (or will hav</w:t>
      </w:r>
      <w:r>
        <w:rPr>
          <w:rFonts w:ascii="Arial" w:hAnsi="Arial" w:cs="Arial"/>
          <w:color w:val="2F5496" w:themeColor="accent1" w:themeShade="BF"/>
          <w:szCs w:val="22"/>
        </w:rPr>
        <w:t>e obtained one by September 2024</w:t>
      </w:r>
      <w:r w:rsidR="00962276" w:rsidRPr="00C9347A">
        <w:rPr>
          <w:rFonts w:ascii="Arial" w:hAnsi="Arial" w:cs="Arial"/>
          <w:color w:val="2F5496" w:themeColor="accent1" w:themeShade="BF"/>
          <w:szCs w:val="22"/>
        </w:rPr>
        <w:t xml:space="preserve">) and QTS.  </w:t>
      </w:r>
    </w:p>
    <w:p w14:paraId="007D61F7" w14:textId="77777777" w:rsidR="00E327D4" w:rsidRPr="00C9347A" w:rsidRDefault="00962276" w:rsidP="00C9347A">
      <w:pPr>
        <w:pStyle w:val="Default"/>
        <w:numPr>
          <w:ilvl w:val="0"/>
          <w:numId w:val="29"/>
        </w:numPr>
        <w:spacing w:after="43"/>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Have the ability to teach pupils throughout KS3 &amp; KS4, with the potential of KS5 teaching.  </w:t>
      </w:r>
    </w:p>
    <w:p w14:paraId="6523E97D" w14:textId="77777777" w:rsidR="00E327D4" w:rsidRPr="00C9347A" w:rsidRDefault="00962276" w:rsidP="00C9347A">
      <w:pPr>
        <w:pStyle w:val="Default"/>
        <w:numPr>
          <w:ilvl w:val="0"/>
          <w:numId w:val="29"/>
        </w:numPr>
        <w:spacing w:after="43"/>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Be able to inspire and make positive relationships with students to encourage great learning.  </w:t>
      </w:r>
    </w:p>
    <w:p w14:paraId="2DC1596C" w14:textId="77777777" w:rsidR="00E327D4" w:rsidRPr="00C9347A" w:rsidRDefault="00962276" w:rsidP="00C9347A">
      <w:pPr>
        <w:pStyle w:val="Default"/>
        <w:numPr>
          <w:ilvl w:val="0"/>
          <w:numId w:val="29"/>
        </w:numPr>
        <w:spacing w:after="43"/>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Have evidence of supporting students to reach their full potential.  </w:t>
      </w:r>
    </w:p>
    <w:p w14:paraId="6D905095" w14:textId="77777777" w:rsidR="00E327D4" w:rsidRPr="00C9347A" w:rsidRDefault="00962276" w:rsidP="00C9347A">
      <w:pPr>
        <w:pStyle w:val="Default"/>
        <w:numPr>
          <w:ilvl w:val="0"/>
          <w:numId w:val="29"/>
        </w:numPr>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Be a resilient character with a strong personal drive.  </w:t>
      </w:r>
    </w:p>
    <w:p w14:paraId="547067DA" w14:textId="77777777" w:rsidR="00E327D4" w:rsidRPr="00C9347A" w:rsidRDefault="00E327D4" w:rsidP="00780535">
      <w:pPr>
        <w:pStyle w:val="Default"/>
        <w:ind w:left="426" w:right="657"/>
        <w:rPr>
          <w:rFonts w:ascii="Arial" w:hAnsi="Arial" w:cs="Arial"/>
          <w:color w:val="2F5496" w:themeColor="accent1" w:themeShade="BF"/>
          <w:szCs w:val="22"/>
        </w:rPr>
      </w:pPr>
    </w:p>
    <w:p w14:paraId="774CFC9F"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 </w:t>
      </w:r>
    </w:p>
    <w:p w14:paraId="5F844537"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b/>
          <w:bCs/>
          <w:color w:val="2F5496" w:themeColor="accent1" w:themeShade="BF"/>
          <w:szCs w:val="22"/>
        </w:rPr>
        <w:t xml:space="preserve">We can offer you:  </w:t>
      </w:r>
    </w:p>
    <w:p w14:paraId="706026B8"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 </w:t>
      </w:r>
    </w:p>
    <w:p w14:paraId="0E720EF9" w14:textId="77777777" w:rsidR="00E327D4" w:rsidRPr="00C9347A" w:rsidRDefault="00962276" w:rsidP="00C9347A">
      <w:pPr>
        <w:pStyle w:val="Default"/>
        <w:numPr>
          <w:ilvl w:val="0"/>
          <w:numId w:val="26"/>
        </w:numPr>
        <w:spacing w:after="43"/>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The opportunity to teach, or work towards teaching, A </w:t>
      </w:r>
      <w:proofErr w:type="gramStart"/>
      <w:r w:rsidRPr="00C9347A">
        <w:rPr>
          <w:rFonts w:ascii="Arial" w:hAnsi="Arial" w:cs="Arial"/>
          <w:color w:val="2F5496" w:themeColor="accent1" w:themeShade="BF"/>
          <w:szCs w:val="22"/>
        </w:rPr>
        <w:t xml:space="preserve">Level </w:t>
      </w:r>
      <w:r w:rsidR="00DE2054">
        <w:rPr>
          <w:rFonts w:ascii="Arial" w:hAnsi="Arial" w:cs="Arial"/>
          <w:color w:val="2F5496" w:themeColor="accent1" w:themeShade="BF"/>
          <w:szCs w:val="22"/>
        </w:rPr>
        <w:t>Science qualifications</w:t>
      </w:r>
      <w:proofErr w:type="gramEnd"/>
      <w:r w:rsidRPr="00C9347A">
        <w:rPr>
          <w:rFonts w:ascii="Arial" w:hAnsi="Arial" w:cs="Arial"/>
          <w:color w:val="2F5496" w:themeColor="accent1" w:themeShade="BF"/>
          <w:szCs w:val="22"/>
        </w:rPr>
        <w:t xml:space="preserve"> </w:t>
      </w:r>
    </w:p>
    <w:p w14:paraId="48B511C4" w14:textId="77777777" w:rsidR="00E327D4" w:rsidRPr="00C9347A" w:rsidRDefault="00962276" w:rsidP="00C9347A">
      <w:pPr>
        <w:pStyle w:val="Default"/>
        <w:numPr>
          <w:ilvl w:val="0"/>
          <w:numId w:val="26"/>
        </w:numPr>
        <w:spacing w:after="43"/>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The opportunity to work alongside a collaborative, forward thinking Headteacher and Senior Leadership Team whose priority is to support and develop you.  </w:t>
      </w:r>
    </w:p>
    <w:p w14:paraId="65776597" w14:textId="77777777" w:rsidR="00E327D4" w:rsidRPr="00C9347A" w:rsidRDefault="00962276" w:rsidP="00C9347A">
      <w:pPr>
        <w:pStyle w:val="Default"/>
        <w:numPr>
          <w:ilvl w:val="0"/>
          <w:numId w:val="26"/>
        </w:numPr>
        <w:spacing w:after="43"/>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A dedicated, hardworking and supportive </w:t>
      </w:r>
      <w:r w:rsidR="00771D2C">
        <w:rPr>
          <w:rFonts w:ascii="Arial" w:hAnsi="Arial" w:cs="Arial"/>
          <w:color w:val="2F5496" w:themeColor="accent1" w:themeShade="BF"/>
          <w:szCs w:val="22"/>
        </w:rPr>
        <w:t>Science</w:t>
      </w:r>
      <w:r w:rsidRPr="00C9347A">
        <w:rPr>
          <w:rFonts w:ascii="Arial" w:hAnsi="Arial" w:cs="Arial"/>
          <w:color w:val="2F5496" w:themeColor="accent1" w:themeShade="BF"/>
          <w:szCs w:val="22"/>
        </w:rPr>
        <w:t xml:space="preserve"> team all passionate about their subject.  </w:t>
      </w:r>
    </w:p>
    <w:p w14:paraId="30814672" w14:textId="77777777" w:rsidR="00E327D4" w:rsidRPr="00C9347A" w:rsidRDefault="00962276" w:rsidP="00C9347A">
      <w:pPr>
        <w:pStyle w:val="Default"/>
        <w:numPr>
          <w:ilvl w:val="0"/>
          <w:numId w:val="26"/>
        </w:numPr>
        <w:spacing w:after="43"/>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Friendly and highly motivated students who are keen to learn and take pride in their achievements.  </w:t>
      </w:r>
    </w:p>
    <w:p w14:paraId="6A784F2A" w14:textId="7A5DE2BC" w:rsidR="00E327D4" w:rsidRPr="00C9347A" w:rsidRDefault="00962276" w:rsidP="00C9347A">
      <w:pPr>
        <w:pStyle w:val="Default"/>
        <w:numPr>
          <w:ilvl w:val="0"/>
          <w:numId w:val="26"/>
        </w:numPr>
        <w:spacing w:after="43"/>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A comprehensive induction programme when joining the school as an </w:t>
      </w:r>
      <w:r w:rsidR="00DF6D1E">
        <w:rPr>
          <w:rFonts w:ascii="Arial" w:hAnsi="Arial" w:cs="Arial"/>
          <w:color w:val="2F5496" w:themeColor="accent1" w:themeShade="BF"/>
          <w:szCs w:val="22"/>
        </w:rPr>
        <w:t>ECT</w:t>
      </w:r>
      <w:r w:rsidRPr="00C9347A">
        <w:rPr>
          <w:rFonts w:ascii="Arial" w:hAnsi="Arial" w:cs="Arial"/>
          <w:color w:val="2F5496" w:themeColor="accent1" w:themeShade="BF"/>
          <w:szCs w:val="22"/>
        </w:rPr>
        <w:t xml:space="preserve">, including your own dedicated mentor.  </w:t>
      </w:r>
    </w:p>
    <w:p w14:paraId="2481F09A" w14:textId="77777777" w:rsidR="00E327D4" w:rsidRPr="00C9347A" w:rsidRDefault="00962276" w:rsidP="00C9347A">
      <w:pPr>
        <w:pStyle w:val="Default"/>
        <w:numPr>
          <w:ilvl w:val="0"/>
          <w:numId w:val="26"/>
        </w:numPr>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An Investors in People approved school where staff are supported and encouraged to take part in professional development programmes with the opportunity to share best practice within your own department and with staff from other </w:t>
      </w:r>
      <w:proofErr w:type="spellStart"/>
      <w:r w:rsidRPr="00C9347A">
        <w:rPr>
          <w:rFonts w:ascii="Arial" w:hAnsi="Arial" w:cs="Arial"/>
          <w:color w:val="2F5496" w:themeColor="accent1" w:themeShade="BF"/>
          <w:szCs w:val="22"/>
        </w:rPr>
        <w:t>specialisms</w:t>
      </w:r>
      <w:proofErr w:type="spellEnd"/>
      <w:r w:rsidRPr="00C9347A">
        <w:rPr>
          <w:rFonts w:ascii="Arial" w:hAnsi="Arial" w:cs="Arial"/>
          <w:color w:val="2F5496" w:themeColor="accent1" w:themeShade="BF"/>
          <w:szCs w:val="22"/>
        </w:rPr>
        <w:t xml:space="preserve">.  </w:t>
      </w:r>
    </w:p>
    <w:p w14:paraId="27F7FE77" w14:textId="77777777" w:rsidR="00E327D4" w:rsidRPr="00C9347A" w:rsidRDefault="00E327D4" w:rsidP="00780535">
      <w:pPr>
        <w:pStyle w:val="Default"/>
        <w:ind w:left="426" w:right="657"/>
        <w:rPr>
          <w:color w:val="2F5496" w:themeColor="accent1" w:themeShade="BF"/>
          <w:sz w:val="22"/>
          <w:szCs w:val="22"/>
        </w:rPr>
      </w:pPr>
    </w:p>
    <w:p w14:paraId="6FE9EFBF"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b/>
          <w:bCs/>
          <w:color w:val="2F5496" w:themeColor="accent1" w:themeShade="BF"/>
          <w:szCs w:val="22"/>
        </w:rPr>
        <w:t xml:space="preserve"> </w:t>
      </w:r>
    </w:p>
    <w:p w14:paraId="7C9F6E64" w14:textId="77777777" w:rsidR="00E327D4" w:rsidRPr="00C9347A" w:rsidRDefault="00962276" w:rsidP="00780535">
      <w:pPr>
        <w:pStyle w:val="Default"/>
        <w:ind w:left="426" w:right="657"/>
        <w:rPr>
          <w:rFonts w:ascii="Arial" w:hAnsi="Arial" w:cs="Arial"/>
          <w:b/>
          <w:bCs/>
          <w:color w:val="2F5496" w:themeColor="accent1" w:themeShade="BF"/>
          <w:szCs w:val="22"/>
        </w:rPr>
      </w:pPr>
      <w:r w:rsidRPr="00C9347A">
        <w:rPr>
          <w:rFonts w:ascii="Arial" w:hAnsi="Arial" w:cs="Arial"/>
          <w:b/>
          <w:bCs/>
          <w:color w:val="2F5496" w:themeColor="accent1" w:themeShade="BF"/>
          <w:szCs w:val="22"/>
        </w:rPr>
        <w:t xml:space="preserve">The Department:  </w:t>
      </w:r>
    </w:p>
    <w:p w14:paraId="0B5AE3D9" w14:textId="77777777" w:rsidR="00C9347A" w:rsidRPr="00C9347A" w:rsidRDefault="00C9347A" w:rsidP="00780535">
      <w:pPr>
        <w:pStyle w:val="Default"/>
        <w:ind w:left="426" w:right="657"/>
        <w:rPr>
          <w:rFonts w:ascii="Arial" w:hAnsi="Arial" w:cs="Arial"/>
          <w:color w:val="2F5496" w:themeColor="accent1" w:themeShade="BF"/>
          <w:szCs w:val="22"/>
        </w:rPr>
      </w:pPr>
    </w:p>
    <w:p w14:paraId="38E3B680" w14:textId="77777777" w:rsidR="00E327D4"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The </w:t>
      </w:r>
      <w:r w:rsidR="00771D2C">
        <w:rPr>
          <w:rFonts w:ascii="Arial" w:hAnsi="Arial" w:cs="Arial"/>
          <w:color w:val="2F5496" w:themeColor="accent1" w:themeShade="BF"/>
          <w:szCs w:val="22"/>
        </w:rPr>
        <w:t>Science</w:t>
      </w:r>
      <w:r w:rsidRPr="00C9347A">
        <w:rPr>
          <w:rFonts w:ascii="Arial" w:hAnsi="Arial" w:cs="Arial"/>
          <w:color w:val="2F5496" w:themeColor="accent1" w:themeShade="BF"/>
          <w:szCs w:val="22"/>
        </w:rPr>
        <w:t xml:space="preserve"> department at Sandbach High School is a team of highly motivated and enthusiastic colleagues. We are dedicated to achieving the </w:t>
      </w:r>
      <w:r w:rsidR="00771D2C">
        <w:rPr>
          <w:rFonts w:ascii="Arial" w:hAnsi="Arial" w:cs="Arial"/>
          <w:color w:val="2F5496" w:themeColor="accent1" w:themeShade="BF"/>
          <w:szCs w:val="22"/>
        </w:rPr>
        <w:t>three</w:t>
      </w:r>
      <w:r w:rsidRPr="00C9347A">
        <w:rPr>
          <w:rFonts w:ascii="Arial" w:hAnsi="Arial" w:cs="Arial"/>
          <w:color w:val="2F5496" w:themeColor="accent1" w:themeShade="BF"/>
          <w:szCs w:val="22"/>
        </w:rPr>
        <w:t xml:space="preserve"> key aims of our </w:t>
      </w:r>
      <w:r w:rsidR="00771D2C">
        <w:rPr>
          <w:rFonts w:ascii="Arial" w:hAnsi="Arial" w:cs="Arial"/>
          <w:color w:val="2F5496" w:themeColor="accent1" w:themeShade="BF"/>
          <w:szCs w:val="22"/>
        </w:rPr>
        <w:t>Science</w:t>
      </w:r>
      <w:r w:rsidRPr="00C9347A">
        <w:rPr>
          <w:rFonts w:ascii="Arial" w:hAnsi="Arial" w:cs="Arial"/>
          <w:color w:val="2F5496" w:themeColor="accent1" w:themeShade="BF"/>
          <w:szCs w:val="22"/>
        </w:rPr>
        <w:t xml:space="preserve"> curriculum: </w:t>
      </w:r>
    </w:p>
    <w:p w14:paraId="12DD2EF5" w14:textId="77777777" w:rsidR="00771D2C" w:rsidRPr="00C9347A" w:rsidRDefault="00771D2C" w:rsidP="00780535">
      <w:pPr>
        <w:pStyle w:val="Default"/>
        <w:ind w:left="426" w:right="657"/>
        <w:rPr>
          <w:rFonts w:ascii="Arial" w:hAnsi="Arial" w:cs="Arial"/>
          <w:color w:val="2F5496" w:themeColor="accent1" w:themeShade="BF"/>
          <w:szCs w:val="22"/>
        </w:rPr>
      </w:pPr>
    </w:p>
    <w:p w14:paraId="4A5F3A68" w14:textId="77777777" w:rsidR="00E327D4" w:rsidRPr="00C9347A" w:rsidRDefault="00771D2C" w:rsidP="00C9347A">
      <w:pPr>
        <w:pStyle w:val="Default"/>
        <w:numPr>
          <w:ilvl w:val="0"/>
          <w:numId w:val="26"/>
        </w:numPr>
        <w:spacing w:after="72"/>
        <w:ind w:right="657"/>
        <w:rPr>
          <w:rFonts w:ascii="Arial" w:hAnsi="Arial" w:cs="Arial"/>
          <w:color w:val="2F5496" w:themeColor="accent1" w:themeShade="BF"/>
          <w:szCs w:val="22"/>
        </w:rPr>
      </w:pPr>
      <w:r>
        <w:rPr>
          <w:rFonts w:ascii="Arial" w:hAnsi="Arial" w:cs="Arial"/>
          <w:color w:val="2F5496" w:themeColor="accent1" w:themeShade="BF"/>
          <w:szCs w:val="22"/>
        </w:rPr>
        <w:t>Knowledge of ourselves and the world around us</w:t>
      </w:r>
    </w:p>
    <w:p w14:paraId="4250739C" w14:textId="77777777" w:rsidR="00E327D4" w:rsidRPr="00C9347A" w:rsidRDefault="00771D2C" w:rsidP="00C9347A">
      <w:pPr>
        <w:pStyle w:val="Default"/>
        <w:numPr>
          <w:ilvl w:val="0"/>
          <w:numId w:val="26"/>
        </w:numPr>
        <w:spacing w:after="72"/>
        <w:ind w:right="657"/>
        <w:rPr>
          <w:rFonts w:ascii="Arial" w:hAnsi="Arial" w:cs="Arial"/>
          <w:color w:val="2F5496" w:themeColor="accent1" w:themeShade="BF"/>
          <w:szCs w:val="22"/>
        </w:rPr>
      </w:pPr>
      <w:r>
        <w:rPr>
          <w:rFonts w:ascii="Arial" w:hAnsi="Arial" w:cs="Arial"/>
          <w:color w:val="2F5496" w:themeColor="accent1" w:themeShade="BF"/>
          <w:szCs w:val="22"/>
        </w:rPr>
        <w:t>Develop the working scientifically skills</w:t>
      </w:r>
    </w:p>
    <w:p w14:paraId="236FFA9F" w14:textId="77777777" w:rsidR="00E327D4" w:rsidRPr="00C9347A" w:rsidRDefault="00771D2C" w:rsidP="00C9347A">
      <w:pPr>
        <w:pStyle w:val="Default"/>
        <w:numPr>
          <w:ilvl w:val="0"/>
          <w:numId w:val="26"/>
        </w:numPr>
        <w:ind w:right="657"/>
        <w:rPr>
          <w:rFonts w:ascii="Arial" w:hAnsi="Arial" w:cs="Arial"/>
          <w:color w:val="2F5496" w:themeColor="accent1" w:themeShade="BF"/>
          <w:szCs w:val="22"/>
        </w:rPr>
      </w:pPr>
      <w:r>
        <w:rPr>
          <w:rFonts w:ascii="Arial" w:hAnsi="Arial" w:cs="Arial"/>
          <w:color w:val="2F5496" w:themeColor="accent1" w:themeShade="BF"/>
          <w:szCs w:val="22"/>
        </w:rPr>
        <w:t>Foster a passion for our subject and the related disciplines</w:t>
      </w:r>
    </w:p>
    <w:p w14:paraId="19EE5C2A" w14:textId="77777777" w:rsidR="00E327D4" w:rsidRPr="00C9347A" w:rsidRDefault="00E327D4" w:rsidP="00780535">
      <w:pPr>
        <w:pStyle w:val="Default"/>
        <w:ind w:left="426" w:right="657"/>
        <w:rPr>
          <w:rFonts w:ascii="Arial" w:hAnsi="Arial" w:cs="Arial"/>
          <w:color w:val="2F5496" w:themeColor="accent1" w:themeShade="BF"/>
          <w:szCs w:val="22"/>
        </w:rPr>
      </w:pPr>
    </w:p>
    <w:p w14:paraId="685265C9" w14:textId="77777777" w:rsidR="00E327D4"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We currently have a team of </w:t>
      </w:r>
      <w:r w:rsidR="00771D2C">
        <w:rPr>
          <w:rFonts w:ascii="Arial" w:hAnsi="Arial" w:cs="Arial"/>
          <w:color w:val="2F5496" w:themeColor="accent1" w:themeShade="BF"/>
          <w:szCs w:val="22"/>
        </w:rPr>
        <w:t>thirteen</w:t>
      </w:r>
      <w:r w:rsidRPr="00C9347A">
        <w:rPr>
          <w:rFonts w:ascii="Arial" w:hAnsi="Arial" w:cs="Arial"/>
          <w:color w:val="2F5496" w:themeColor="accent1" w:themeShade="BF"/>
          <w:szCs w:val="22"/>
        </w:rPr>
        <w:t xml:space="preserve"> teachers</w:t>
      </w:r>
      <w:r w:rsidR="00771D2C">
        <w:rPr>
          <w:rFonts w:ascii="Arial" w:hAnsi="Arial" w:cs="Arial"/>
          <w:color w:val="2F5496" w:themeColor="accent1" w:themeShade="BF"/>
          <w:szCs w:val="22"/>
        </w:rPr>
        <w:t xml:space="preserve"> who are ably supported by four science technicians</w:t>
      </w:r>
      <w:r w:rsidRPr="00C9347A">
        <w:rPr>
          <w:rFonts w:ascii="Arial" w:hAnsi="Arial" w:cs="Arial"/>
          <w:color w:val="2F5496" w:themeColor="accent1" w:themeShade="BF"/>
          <w:szCs w:val="22"/>
        </w:rPr>
        <w:t xml:space="preserve">. We are keen to keep abreast of current thinking in </w:t>
      </w:r>
      <w:r w:rsidR="00771D2C">
        <w:rPr>
          <w:rFonts w:ascii="Arial" w:hAnsi="Arial" w:cs="Arial"/>
          <w:color w:val="2F5496" w:themeColor="accent1" w:themeShade="BF"/>
          <w:szCs w:val="22"/>
        </w:rPr>
        <w:t>Science</w:t>
      </w:r>
      <w:r w:rsidRPr="00C9347A">
        <w:rPr>
          <w:rFonts w:ascii="Arial" w:hAnsi="Arial" w:cs="Arial"/>
          <w:color w:val="2F5496" w:themeColor="accent1" w:themeShade="BF"/>
          <w:szCs w:val="22"/>
        </w:rPr>
        <w:t xml:space="preserve"> education and we pride ourselves on research led quality first teaching. </w:t>
      </w:r>
    </w:p>
    <w:p w14:paraId="3C17C881" w14:textId="77777777" w:rsidR="006D1D43" w:rsidRPr="00C9347A" w:rsidRDefault="006D1D43" w:rsidP="00780535">
      <w:pPr>
        <w:pStyle w:val="Default"/>
        <w:ind w:left="426" w:right="657"/>
        <w:rPr>
          <w:rFonts w:ascii="Arial" w:hAnsi="Arial" w:cs="Arial"/>
          <w:color w:val="2F5496" w:themeColor="accent1" w:themeShade="BF"/>
          <w:szCs w:val="22"/>
        </w:rPr>
      </w:pPr>
    </w:p>
    <w:p w14:paraId="7773D9B2" w14:textId="77777777" w:rsidR="00E327D4"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Wherever possible we provide students with extra-curricular opportunities to enhance their passion for the subject. These include the </w:t>
      </w:r>
      <w:r w:rsidR="003F7E42">
        <w:rPr>
          <w:rFonts w:ascii="Arial" w:hAnsi="Arial" w:cs="Arial"/>
          <w:color w:val="2F5496" w:themeColor="accent1" w:themeShade="BF"/>
          <w:szCs w:val="22"/>
        </w:rPr>
        <w:t xml:space="preserve">Y7 &amp; 8 Science Club, Senior Science Society, Poultry Club and STEM club. This is in addition to entering national </w:t>
      </w:r>
      <w:r w:rsidR="00B24820">
        <w:rPr>
          <w:rFonts w:ascii="Arial" w:hAnsi="Arial" w:cs="Arial"/>
          <w:color w:val="2F5496" w:themeColor="accent1" w:themeShade="BF"/>
          <w:szCs w:val="22"/>
        </w:rPr>
        <w:t>competitions</w:t>
      </w:r>
      <w:r w:rsidR="003F7E42">
        <w:rPr>
          <w:rFonts w:ascii="Arial" w:hAnsi="Arial" w:cs="Arial"/>
          <w:color w:val="2F5496" w:themeColor="accent1" w:themeShade="BF"/>
          <w:szCs w:val="22"/>
        </w:rPr>
        <w:t xml:space="preserve"> such as the Big Bang Competition and the Olympiad competitions.  </w:t>
      </w:r>
    </w:p>
    <w:p w14:paraId="327383E4" w14:textId="77777777" w:rsidR="006D1D43" w:rsidRPr="00C9347A" w:rsidRDefault="006D1D43" w:rsidP="00780535">
      <w:pPr>
        <w:pStyle w:val="Default"/>
        <w:ind w:left="426" w:right="657"/>
        <w:rPr>
          <w:rFonts w:ascii="Arial" w:hAnsi="Arial" w:cs="Arial"/>
          <w:color w:val="2F5496" w:themeColor="accent1" w:themeShade="BF"/>
          <w:szCs w:val="22"/>
        </w:rPr>
      </w:pPr>
    </w:p>
    <w:p w14:paraId="14978FFB"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Through our classroom practice and our extra-curricular opportunities, we are committed to promoting the visions and values of the school.    </w:t>
      </w:r>
    </w:p>
    <w:p w14:paraId="157B54F8" w14:textId="77777777" w:rsidR="00E327D4" w:rsidRPr="00C9347A" w:rsidRDefault="00962276" w:rsidP="00780535">
      <w:pPr>
        <w:pStyle w:val="Default"/>
        <w:ind w:left="426" w:right="657"/>
        <w:rPr>
          <w:rFonts w:ascii="Arial" w:hAnsi="Arial" w:cs="Arial"/>
          <w:color w:val="2F5496" w:themeColor="accent1" w:themeShade="BF"/>
          <w:sz w:val="22"/>
          <w:szCs w:val="22"/>
        </w:rPr>
      </w:pPr>
      <w:r w:rsidRPr="00C9347A">
        <w:rPr>
          <w:rFonts w:ascii="Arial" w:hAnsi="Arial" w:cs="Arial"/>
          <w:color w:val="2F5496" w:themeColor="accent1" w:themeShade="BF"/>
          <w:sz w:val="22"/>
          <w:szCs w:val="22"/>
        </w:rPr>
        <w:lastRenderedPageBreak/>
        <w:t xml:space="preserve"> </w:t>
      </w:r>
    </w:p>
    <w:p w14:paraId="37777E31"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b/>
          <w:bCs/>
          <w:color w:val="2F5496" w:themeColor="accent1" w:themeShade="BF"/>
          <w:szCs w:val="22"/>
        </w:rPr>
        <w:t xml:space="preserve">Accommodation: </w:t>
      </w:r>
    </w:p>
    <w:p w14:paraId="7E30FE4E" w14:textId="263C2FCE"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The </w:t>
      </w:r>
      <w:r w:rsidR="003F7E42">
        <w:rPr>
          <w:rFonts w:ascii="Arial" w:hAnsi="Arial" w:cs="Arial"/>
          <w:color w:val="2F5496" w:themeColor="accent1" w:themeShade="BF"/>
          <w:szCs w:val="22"/>
        </w:rPr>
        <w:t>Science department is housed in eight dedicated science laboratories with an additional</w:t>
      </w:r>
      <w:r w:rsidR="00DF6D1E">
        <w:rPr>
          <w:rFonts w:ascii="Arial" w:hAnsi="Arial" w:cs="Arial"/>
          <w:color w:val="2F5496" w:themeColor="accent1" w:themeShade="BF"/>
          <w:szCs w:val="22"/>
        </w:rPr>
        <w:t xml:space="preserve"> three</w:t>
      </w:r>
      <w:r w:rsidR="003F7E42">
        <w:rPr>
          <w:rFonts w:ascii="Arial" w:hAnsi="Arial" w:cs="Arial"/>
          <w:color w:val="2F5496" w:themeColor="accent1" w:themeShade="BF"/>
          <w:szCs w:val="22"/>
        </w:rPr>
        <w:t xml:space="preserve"> science classrooms</w:t>
      </w:r>
      <w:r w:rsidRPr="00C9347A">
        <w:rPr>
          <w:rFonts w:ascii="Arial" w:hAnsi="Arial" w:cs="Arial"/>
          <w:color w:val="2F5496" w:themeColor="accent1" w:themeShade="BF"/>
          <w:szCs w:val="22"/>
        </w:rPr>
        <w:t xml:space="preserve">. </w:t>
      </w:r>
    </w:p>
    <w:p w14:paraId="3898F4BE"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 </w:t>
      </w:r>
    </w:p>
    <w:p w14:paraId="5EF1E0FB"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b/>
          <w:bCs/>
          <w:color w:val="2F5496" w:themeColor="accent1" w:themeShade="BF"/>
          <w:szCs w:val="22"/>
        </w:rPr>
        <w:t xml:space="preserve">The Curriculum: </w:t>
      </w:r>
    </w:p>
    <w:p w14:paraId="0050F3B9" w14:textId="307B86AA"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The curriculum is designed around a </w:t>
      </w:r>
      <w:proofErr w:type="gramStart"/>
      <w:r w:rsidRPr="00C9347A">
        <w:rPr>
          <w:rFonts w:ascii="Arial" w:hAnsi="Arial" w:cs="Arial"/>
          <w:color w:val="2F5496" w:themeColor="accent1" w:themeShade="BF"/>
          <w:szCs w:val="22"/>
        </w:rPr>
        <w:t>five year</w:t>
      </w:r>
      <w:proofErr w:type="gramEnd"/>
      <w:r w:rsidRPr="00C9347A">
        <w:rPr>
          <w:rFonts w:ascii="Arial" w:hAnsi="Arial" w:cs="Arial"/>
          <w:color w:val="2F5496" w:themeColor="accent1" w:themeShade="BF"/>
          <w:szCs w:val="22"/>
        </w:rPr>
        <w:t xml:space="preserve"> learning journey. Our scheme of work </w:t>
      </w:r>
      <w:r w:rsidR="001E157E">
        <w:rPr>
          <w:rFonts w:ascii="Arial" w:hAnsi="Arial" w:cs="Arial"/>
          <w:color w:val="2F5496" w:themeColor="accent1" w:themeShade="BF"/>
          <w:szCs w:val="22"/>
        </w:rPr>
        <w:t xml:space="preserve">is structured around the AQA KS3 and KS4 specifications. </w:t>
      </w:r>
      <w:r w:rsidRPr="00C9347A">
        <w:rPr>
          <w:rFonts w:ascii="Arial" w:hAnsi="Arial" w:cs="Arial"/>
          <w:color w:val="2F5496" w:themeColor="accent1" w:themeShade="BF"/>
          <w:szCs w:val="22"/>
        </w:rPr>
        <w:t xml:space="preserve">At Key Stage 5 we offer A level </w:t>
      </w:r>
      <w:r w:rsidR="001E157E">
        <w:rPr>
          <w:rFonts w:ascii="Arial" w:hAnsi="Arial" w:cs="Arial"/>
          <w:color w:val="2F5496" w:themeColor="accent1" w:themeShade="BF"/>
          <w:szCs w:val="22"/>
        </w:rPr>
        <w:t>Biology</w:t>
      </w:r>
      <w:r w:rsidRPr="00C9347A">
        <w:rPr>
          <w:rFonts w:ascii="Arial" w:hAnsi="Arial" w:cs="Arial"/>
          <w:color w:val="2F5496" w:themeColor="accent1" w:themeShade="BF"/>
          <w:szCs w:val="22"/>
        </w:rPr>
        <w:t>, A level</w:t>
      </w:r>
      <w:r w:rsidR="001E157E">
        <w:rPr>
          <w:rFonts w:ascii="Arial" w:hAnsi="Arial" w:cs="Arial"/>
          <w:color w:val="2F5496" w:themeColor="accent1" w:themeShade="BF"/>
          <w:szCs w:val="22"/>
        </w:rPr>
        <w:t xml:space="preserve"> Chemistry, A-level Physic</w:t>
      </w:r>
      <w:r w:rsidR="00DF6D1E">
        <w:rPr>
          <w:rFonts w:ascii="Arial" w:hAnsi="Arial" w:cs="Arial"/>
          <w:color w:val="2F5496" w:themeColor="accent1" w:themeShade="BF"/>
          <w:szCs w:val="22"/>
        </w:rPr>
        <w:t>s via the OCR specifications</w:t>
      </w:r>
      <w:r w:rsidRPr="00C9347A">
        <w:rPr>
          <w:rFonts w:ascii="Arial" w:hAnsi="Arial" w:cs="Arial"/>
          <w:color w:val="2F5496" w:themeColor="accent1" w:themeShade="BF"/>
          <w:szCs w:val="22"/>
        </w:rPr>
        <w:t xml:space="preserve">.  </w:t>
      </w:r>
    </w:p>
    <w:p w14:paraId="3CA2C152"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 </w:t>
      </w:r>
    </w:p>
    <w:p w14:paraId="4ADF3AB6"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b/>
          <w:bCs/>
          <w:color w:val="2F5496" w:themeColor="accent1" w:themeShade="BF"/>
          <w:szCs w:val="22"/>
        </w:rPr>
        <w:t xml:space="preserve">Results: </w:t>
      </w:r>
    </w:p>
    <w:p w14:paraId="70DC2AC3" w14:textId="31BAEAA0" w:rsidR="00E327D4" w:rsidRPr="00C9347A" w:rsidRDefault="00962276" w:rsidP="00780535">
      <w:pPr>
        <w:pStyle w:val="Default"/>
        <w:ind w:left="426" w:right="657"/>
        <w:rPr>
          <w:color w:val="2F5496" w:themeColor="accent1" w:themeShade="BF"/>
          <w:sz w:val="36"/>
          <w:szCs w:val="36"/>
        </w:rPr>
      </w:pPr>
      <w:r w:rsidRPr="00C9347A">
        <w:rPr>
          <w:rFonts w:ascii="Arial" w:hAnsi="Arial" w:cs="Arial"/>
          <w:color w:val="2F5496" w:themeColor="accent1" w:themeShade="BF"/>
          <w:szCs w:val="22"/>
        </w:rPr>
        <w:t xml:space="preserve">Our students achieve well in </w:t>
      </w:r>
      <w:r w:rsidR="00551D34">
        <w:rPr>
          <w:rFonts w:ascii="Arial" w:hAnsi="Arial" w:cs="Arial"/>
          <w:color w:val="2F5496" w:themeColor="accent1" w:themeShade="BF"/>
          <w:szCs w:val="22"/>
        </w:rPr>
        <w:t>Science</w:t>
      </w:r>
      <w:r w:rsidRPr="00C9347A">
        <w:rPr>
          <w:rFonts w:ascii="Arial" w:hAnsi="Arial" w:cs="Arial"/>
          <w:color w:val="2F5496" w:themeColor="accent1" w:themeShade="BF"/>
          <w:szCs w:val="22"/>
        </w:rPr>
        <w:t xml:space="preserve"> and key measures such as Progress 8 have been </w:t>
      </w:r>
      <w:r w:rsidR="00DF6D1E">
        <w:rPr>
          <w:rFonts w:ascii="Arial" w:hAnsi="Arial" w:cs="Arial"/>
          <w:color w:val="2F5496" w:themeColor="accent1" w:themeShade="BF"/>
          <w:szCs w:val="22"/>
        </w:rPr>
        <w:t xml:space="preserve">very </w:t>
      </w:r>
      <w:r w:rsidR="00551D34">
        <w:rPr>
          <w:rFonts w:ascii="Arial" w:hAnsi="Arial" w:cs="Arial"/>
          <w:color w:val="2F5496" w:themeColor="accent1" w:themeShade="BF"/>
          <w:szCs w:val="22"/>
        </w:rPr>
        <w:t>pleasing</w:t>
      </w:r>
      <w:r w:rsidRPr="00C9347A">
        <w:rPr>
          <w:rFonts w:ascii="Arial" w:hAnsi="Arial" w:cs="Arial"/>
          <w:color w:val="2F5496" w:themeColor="accent1" w:themeShade="BF"/>
          <w:szCs w:val="22"/>
        </w:rPr>
        <w:t xml:space="preserve"> over recent years. </w:t>
      </w:r>
      <w:r w:rsidRPr="00C9347A">
        <w:rPr>
          <w:rFonts w:ascii="Arial" w:hAnsi="Arial" w:cs="Arial"/>
          <w:color w:val="2F5496" w:themeColor="accent1" w:themeShade="BF"/>
          <w:sz w:val="22"/>
          <w:szCs w:val="22"/>
        </w:rPr>
        <w:t xml:space="preserve"> </w:t>
      </w:r>
      <w:r w:rsidRPr="00C9347A">
        <w:rPr>
          <w:rFonts w:ascii="Arial" w:hAnsi="Arial" w:cs="Arial"/>
          <w:b/>
          <w:bCs/>
          <w:color w:val="2F5496" w:themeColor="accent1" w:themeShade="BF"/>
          <w:sz w:val="36"/>
          <w:szCs w:val="36"/>
        </w:rPr>
        <w:t xml:space="preserve">  </w:t>
      </w:r>
    </w:p>
    <w:p w14:paraId="49616217" w14:textId="77777777" w:rsidR="00E327D4" w:rsidRPr="00C9347A" w:rsidRDefault="00962276" w:rsidP="00780535">
      <w:pPr>
        <w:pStyle w:val="Default"/>
        <w:pageBreakBefore/>
        <w:ind w:left="426" w:right="657"/>
        <w:rPr>
          <w:rFonts w:ascii="Arial" w:hAnsi="Arial" w:cs="Arial"/>
          <w:color w:val="2F5496" w:themeColor="accent1" w:themeShade="BF"/>
          <w:sz w:val="36"/>
          <w:szCs w:val="36"/>
        </w:rPr>
      </w:pPr>
      <w:r w:rsidRPr="00C9347A">
        <w:rPr>
          <w:rFonts w:ascii="Arial" w:hAnsi="Arial" w:cs="Arial"/>
          <w:b/>
          <w:bCs/>
          <w:color w:val="2F5496" w:themeColor="accent1" w:themeShade="BF"/>
          <w:sz w:val="36"/>
          <w:szCs w:val="36"/>
        </w:rPr>
        <w:lastRenderedPageBreak/>
        <w:t xml:space="preserve"> </w:t>
      </w:r>
    </w:p>
    <w:p w14:paraId="37FCF1E2" w14:textId="77777777" w:rsidR="00E327D4" w:rsidRPr="00C9347A" w:rsidRDefault="00962276" w:rsidP="00780535">
      <w:pPr>
        <w:pStyle w:val="Default"/>
        <w:ind w:left="426" w:right="657"/>
        <w:rPr>
          <w:rFonts w:ascii="Arial" w:hAnsi="Arial" w:cs="Arial"/>
          <w:color w:val="2F5496" w:themeColor="accent1" w:themeShade="BF"/>
          <w:sz w:val="36"/>
          <w:szCs w:val="36"/>
        </w:rPr>
      </w:pPr>
      <w:r w:rsidRPr="00C9347A">
        <w:rPr>
          <w:rFonts w:ascii="Arial" w:hAnsi="Arial" w:cs="Arial"/>
          <w:b/>
          <w:bCs/>
          <w:color w:val="2F5496" w:themeColor="accent1" w:themeShade="BF"/>
          <w:sz w:val="36"/>
          <w:szCs w:val="36"/>
        </w:rPr>
        <w:t xml:space="preserve">Job Description – Teacher of </w:t>
      </w:r>
      <w:r w:rsidR="00B24820">
        <w:rPr>
          <w:rFonts w:ascii="Arial" w:hAnsi="Arial" w:cs="Arial"/>
          <w:b/>
          <w:bCs/>
          <w:color w:val="2F5496" w:themeColor="accent1" w:themeShade="BF"/>
          <w:sz w:val="36"/>
          <w:szCs w:val="36"/>
        </w:rPr>
        <w:t>Science</w:t>
      </w:r>
      <w:r w:rsidRPr="00C9347A">
        <w:rPr>
          <w:rFonts w:ascii="Arial" w:hAnsi="Arial" w:cs="Arial"/>
          <w:b/>
          <w:bCs/>
          <w:color w:val="2F5496" w:themeColor="accent1" w:themeShade="BF"/>
          <w:sz w:val="36"/>
          <w:szCs w:val="36"/>
        </w:rPr>
        <w:t xml:space="preserve"> </w:t>
      </w:r>
    </w:p>
    <w:p w14:paraId="7DD849A8" w14:textId="77777777" w:rsidR="00E327D4" w:rsidRPr="00C9347A" w:rsidRDefault="00962276" w:rsidP="00780535">
      <w:pPr>
        <w:pStyle w:val="Default"/>
        <w:ind w:left="426" w:right="657"/>
        <w:rPr>
          <w:rFonts w:ascii="Tahoma" w:hAnsi="Tahoma" w:cs="Tahoma"/>
          <w:color w:val="2F5496" w:themeColor="accent1" w:themeShade="BF"/>
          <w:sz w:val="21"/>
          <w:szCs w:val="21"/>
        </w:rPr>
      </w:pPr>
      <w:r w:rsidRPr="00C9347A">
        <w:rPr>
          <w:rFonts w:ascii="Tahoma" w:hAnsi="Tahoma" w:cs="Tahoma"/>
          <w:color w:val="2F5496" w:themeColor="accent1" w:themeShade="BF"/>
          <w:sz w:val="21"/>
          <w:szCs w:val="21"/>
        </w:rPr>
        <w:t xml:space="preserve"> </w:t>
      </w:r>
    </w:p>
    <w:p w14:paraId="6D8EBB13"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b/>
          <w:bCs/>
          <w:color w:val="2F5496" w:themeColor="accent1" w:themeShade="BF"/>
        </w:rPr>
        <w:t>Job Title:</w:t>
      </w:r>
      <w:r w:rsidRPr="00C9347A">
        <w:rPr>
          <w:rFonts w:ascii="Arial" w:hAnsi="Arial" w:cs="Arial"/>
          <w:color w:val="2F5496" w:themeColor="accent1" w:themeShade="BF"/>
        </w:rPr>
        <w:t xml:space="preserve">   Teacher of</w:t>
      </w:r>
      <w:r w:rsidR="003B6558">
        <w:rPr>
          <w:rFonts w:ascii="Arial" w:hAnsi="Arial" w:cs="Arial"/>
          <w:color w:val="2F5496" w:themeColor="accent1" w:themeShade="BF"/>
        </w:rPr>
        <w:t xml:space="preserve"> Science (Chemistry or Physics specialist)</w:t>
      </w:r>
    </w:p>
    <w:p w14:paraId="17ABAA49"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 </w:t>
      </w:r>
    </w:p>
    <w:p w14:paraId="2FB07907"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b/>
          <w:bCs/>
          <w:color w:val="2F5496" w:themeColor="accent1" w:themeShade="BF"/>
        </w:rPr>
        <w:t>Accountable to:</w:t>
      </w:r>
      <w:r w:rsidRPr="00C9347A">
        <w:rPr>
          <w:rFonts w:ascii="Arial" w:hAnsi="Arial" w:cs="Arial"/>
          <w:color w:val="2F5496" w:themeColor="accent1" w:themeShade="BF"/>
        </w:rPr>
        <w:t xml:space="preserve">  </w:t>
      </w:r>
      <w:r w:rsidR="003B6558">
        <w:rPr>
          <w:rFonts w:ascii="Arial" w:hAnsi="Arial" w:cs="Arial"/>
          <w:color w:val="2F5496" w:themeColor="accent1" w:themeShade="BF"/>
        </w:rPr>
        <w:t>Science</w:t>
      </w:r>
      <w:r w:rsidRPr="00C9347A">
        <w:rPr>
          <w:rFonts w:ascii="Arial" w:hAnsi="Arial" w:cs="Arial"/>
          <w:color w:val="2F5496" w:themeColor="accent1" w:themeShade="BF"/>
        </w:rPr>
        <w:t xml:space="preserve"> Curriculum Leader  </w:t>
      </w:r>
    </w:p>
    <w:p w14:paraId="201FD876"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 </w:t>
      </w:r>
    </w:p>
    <w:p w14:paraId="00BFF552"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b/>
          <w:bCs/>
          <w:color w:val="2F5496" w:themeColor="accent1" w:themeShade="BF"/>
        </w:rPr>
        <w:t xml:space="preserve">Job Purpose: </w:t>
      </w:r>
    </w:p>
    <w:p w14:paraId="5F330515"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To contribute to raising standards of student achievement in </w:t>
      </w:r>
      <w:r w:rsidR="003B6558">
        <w:rPr>
          <w:rFonts w:ascii="Arial" w:hAnsi="Arial" w:cs="Arial"/>
          <w:color w:val="2F5496" w:themeColor="accent1" w:themeShade="BF"/>
        </w:rPr>
        <w:t>Science</w:t>
      </w:r>
      <w:r w:rsidRPr="00C9347A">
        <w:rPr>
          <w:rFonts w:ascii="Arial" w:hAnsi="Arial" w:cs="Arial"/>
          <w:color w:val="2F5496" w:themeColor="accent1" w:themeShade="BF"/>
        </w:rPr>
        <w:t xml:space="preserve"> by teaching a timetable of lessons and supporting the Curriculum Leader in the achievement of whole school and department goals as stated in the department’s strategic plan. </w:t>
      </w:r>
    </w:p>
    <w:p w14:paraId="4356DC9C"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 </w:t>
      </w:r>
    </w:p>
    <w:p w14:paraId="765A13C7" w14:textId="77777777" w:rsidR="00C9347A" w:rsidRPr="006D1D43" w:rsidRDefault="00962276" w:rsidP="006D1D43">
      <w:pPr>
        <w:pStyle w:val="Default"/>
        <w:ind w:left="426" w:right="657"/>
        <w:jc w:val="center"/>
        <w:rPr>
          <w:rFonts w:ascii="Arial" w:hAnsi="Arial" w:cs="Arial"/>
          <w:b/>
          <w:bCs/>
          <w:color w:val="2F5496" w:themeColor="accent1" w:themeShade="BF"/>
          <w:u w:val="single"/>
        </w:rPr>
      </w:pPr>
      <w:r w:rsidRPr="006D1D43">
        <w:rPr>
          <w:rFonts w:ascii="Arial" w:hAnsi="Arial" w:cs="Arial"/>
          <w:b/>
          <w:bCs/>
          <w:color w:val="2F5496" w:themeColor="accent1" w:themeShade="BF"/>
          <w:u w:val="single"/>
        </w:rPr>
        <w:t>Key Responsibilities</w:t>
      </w:r>
    </w:p>
    <w:p w14:paraId="78B5A197" w14:textId="77777777" w:rsidR="00E327D4" w:rsidRPr="00C9347A" w:rsidRDefault="00962276" w:rsidP="00780535">
      <w:pPr>
        <w:pStyle w:val="Default"/>
        <w:ind w:left="426" w:right="657"/>
        <w:rPr>
          <w:color w:val="2F5496" w:themeColor="accent1" w:themeShade="BF"/>
        </w:rPr>
      </w:pPr>
      <w:r w:rsidRPr="00C9347A">
        <w:rPr>
          <w:rFonts w:ascii="Arial" w:hAnsi="Arial" w:cs="Arial"/>
          <w:b/>
          <w:bCs/>
          <w:color w:val="2F5496" w:themeColor="accent1" w:themeShade="BF"/>
        </w:rPr>
        <w:t xml:space="preserve"> </w:t>
      </w:r>
    </w:p>
    <w:p w14:paraId="6B051810"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b/>
          <w:bCs/>
          <w:color w:val="2F5496" w:themeColor="accent1" w:themeShade="BF"/>
        </w:rPr>
        <w:t xml:space="preserve">Teaching </w:t>
      </w:r>
    </w:p>
    <w:p w14:paraId="3D79018B" w14:textId="77777777" w:rsidR="00E327D4" w:rsidRPr="00C9347A" w:rsidRDefault="00962276" w:rsidP="00C9347A">
      <w:pPr>
        <w:pStyle w:val="Default"/>
        <w:numPr>
          <w:ilvl w:val="0"/>
          <w:numId w:val="26"/>
        </w:numPr>
        <w:spacing w:after="27"/>
        <w:ind w:right="657"/>
        <w:rPr>
          <w:rFonts w:ascii="Arial" w:hAnsi="Arial" w:cs="Arial"/>
          <w:color w:val="2F5496" w:themeColor="accent1" w:themeShade="BF"/>
        </w:rPr>
      </w:pPr>
      <w:r w:rsidRPr="00C9347A">
        <w:rPr>
          <w:rFonts w:ascii="Arial" w:hAnsi="Arial" w:cs="Arial"/>
          <w:color w:val="2F5496" w:themeColor="accent1" w:themeShade="BF"/>
        </w:rPr>
        <w:t xml:space="preserve">To have high expectations of all students and ensure that they are stretched and challenged. </w:t>
      </w:r>
    </w:p>
    <w:p w14:paraId="663D0257" w14:textId="77777777" w:rsidR="00E327D4" w:rsidRPr="00C9347A" w:rsidRDefault="00962276" w:rsidP="00C9347A">
      <w:pPr>
        <w:pStyle w:val="Default"/>
        <w:numPr>
          <w:ilvl w:val="0"/>
          <w:numId w:val="26"/>
        </w:numPr>
        <w:spacing w:after="27"/>
        <w:ind w:right="657"/>
        <w:rPr>
          <w:rFonts w:ascii="Arial" w:hAnsi="Arial" w:cs="Arial"/>
          <w:color w:val="2F5496" w:themeColor="accent1" w:themeShade="BF"/>
        </w:rPr>
      </w:pPr>
      <w:r w:rsidRPr="00C9347A">
        <w:rPr>
          <w:rFonts w:ascii="Arial" w:hAnsi="Arial" w:cs="Arial"/>
          <w:color w:val="2F5496" w:themeColor="accent1" w:themeShade="BF"/>
        </w:rPr>
        <w:t xml:space="preserve">To use effective teaching and learning strategies to promote student-led learning and develop independent, resilient and confident </w:t>
      </w:r>
      <w:r w:rsidR="001D75A1">
        <w:rPr>
          <w:rFonts w:ascii="Arial" w:hAnsi="Arial" w:cs="Arial"/>
          <w:color w:val="2F5496" w:themeColor="accent1" w:themeShade="BF"/>
        </w:rPr>
        <w:t>Science</w:t>
      </w:r>
      <w:r w:rsidRPr="00C9347A">
        <w:rPr>
          <w:rFonts w:ascii="Arial" w:hAnsi="Arial" w:cs="Arial"/>
          <w:color w:val="2F5496" w:themeColor="accent1" w:themeShade="BF"/>
        </w:rPr>
        <w:t xml:space="preserve"> students. </w:t>
      </w:r>
    </w:p>
    <w:p w14:paraId="4D8FC36F" w14:textId="77777777" w:rsidR="00E327D4" w:rsidRPr="00C9347A" w:rsidRDefault="00962276" w:rsidP="00C9347A">
      <w:pPr>
        <w:pStyle w:val="Default"/>
        <w:numPr>
          <w:ilvl w:val="0"/>
          <w:numId w:val="26"/>
        </w:numPr>
        <w:spacing w:after="27"/>
        <w:ind w:right="657"/>
        <w:rPr>
          <w:rFonts w:ascii="Arial" w:hAnsi="Arial" w:cs="Arial"/>
          <w:color w:val="2F5496" w:themeColor="accent1" w:themeShade="BF"/>
        </w:rPr>
      </w:pPr>
      <w:r w:rsidRPr="00C9347A">
        <w:rPr>
          <w:rFonts w:ascii="Arial" w:hAnsi="Arial" w:cs="Arial"/>
          <w:color w:val="2F5496" w:themeColor="accent1" w:themeShade="BF"/>
        </w:rPr>
        <w:t xml:space="preserve">To assess, record and report on the attainment, attendance and progress of students. </w:t>
      </w:r>
    </w:p>
    <w:p w14:paraId="1F494E85" w14:textId="77777777" w:rsidR="00E327D4" w:rsidRPr="00C9347A" w:rsidRDefault="00962276" w:rsidP="00C9347A">
      <w:pPr>
        <w:pStyle w:val="Default"/>
        <w:numPr>
          <w:ilvl w:val="0"/>
          <w:numId w:val="26"/>
        </w:numPr>
        <w:spacing w:after="27"/>
        <w:ind w:right="657"/>
        <w:rPr>
          <w:rFonts w:ascii="Arial" w:hAnsi="Arial" w:cs="Arial"/>
          <w:color w:val="2F5496" w:themeColor="accent1" w:themeShade="BF"/>
        </w:rPr>
      </w:pPr>
      <w:r w:rsidRPr="00C9347A">
        <w:rPr>
          <w:rFonts w:ascii="Arial" w:hAnsi="Arial" w:cs="Arial"/>
          <w:color w:val="2F5496" w:themeColor="accent1" w:themeShade="BF"/>
        </w:rPr>
        <w:t xml:space="preserve">To be aware of the needs of all students and groups and to make provision for this in lesson planning.    </w:t>
      </w:r>
    </w:p>
    <w:p w14:paraId="5A560BF2" w14:textId="77777777" w:rsidR="00E327D4" w:rsidRPr="00C9347A" w:rsidRDefault="00962276" w:rsidP="00C9347A">
      <w:pPr>
        <w:pStyle w:val="Default"/>
        <w:numPr>
          <w:ilvl w:val="0"/>
          <w:numId w:val="26"/>
        </w:numPr>
        <w:spacing w:after="27"/>
        <w:ind w:right="657"/>
        <w:rPr>
          <w:rFonts w:ascii="Arial" w:hAnsi="Arial" w:cs="Arial"/>
          <w:color w:val="2F5496" w:themeColor="accent1" w:themeShade="BF"/>
        </w:rPr>
      </w:pPr>
      <w:r w:rsidRPr="00C9347A">
        <w:rPr>
          <w:rFonts w:ascii="Arial" w:hAnsi="Arial" w:cs="Arial"/>
          <w:color w:val="2F5496" w:themeColor="accent1" w:themeShade="BF"/>
        </w:rPr>
        <w:t xml:space="preserve">To provide or contribute to oral and written assessments, reports and references relating to individual or groups of students. </w:t>
      </w:r>
    </w:p>
    <w:p w14:paraId="321535A1" w14:textId="77777777" w:rsidR="00E327D4" w:rsidRPr="00C9347A" w:rsidRDefault="00962276" w:rsidP="00C9347A">
      <w:pPr>
        <w:pStyle w:val="Default"/>
        <w:numPr>
          <w:ilvl w:val="0"/>
          <w:numId w:val="26"/>
        </w:numPr>
        <w:spacing w:after="27"/>
        <w:ind w:right="657"/>
        <w:rPr>
          <w:rFonts w:ascii="Arial" w:hAnsi="Arial" w:cs="Arial"/>
          <w:color w:val="2F5496" w:themeColor="accent1" w:themeShade="BF"/>
        </w:rPr>
      </w:pPr>
      <w:r w:rsidRPr="00C9347A">
        <w:rPr>
          <w:rFonts w:ascii="Arial" w:hAnsi="Arial" w:cs="Arial"/>
          <w:color w:val="2F5496" w:themeColor="accent1" w:themeShade="BF"/>
        </w:rPr>
        <w:t xml:space="preserve">To prepare and update subject resources. </w:t>
      </w:r>
    </w:p>
    <w:p w14:paraId="72B73ED9" w14:textId="77777777" w:rsidR="00E327D4" w:rsidRPr="00C9347A" w:rsidRDefault="00962276" w:rsidP="00C9347A">
      <w:pPr>
        <w:pStyle w:val="Default"/>
        <w:numPr>
          <w:ilvl w:val="0"/>
          <w:numId w:val="26"/>
        </w:numPr>
        <w:spacing w:after="27"/>
        <w:ind w:right="657"/>
        <w:rPr>
          <w:rFonts w:ascii="Arial" w:hAnsi="Arial" w:cs="Arial"/>
          <w:color w:val="2F5496" w:themeColor="accent1" w:themeShade="BF"/>
        </w:rPr>
      </w:pPr>
      <w:r w:rsidRPr="00C9347A">
        <w:rPr>
          <w:rFonts w:ascii="Arial" w:hAnsi="Arial" w:cs="Arial"/>
          <w:color w:val="2F5496" w:themeColor="accent1" w:themeShade="BF"/>
        </w:rPr>
        <w:t xml:space="preserve">To maintain discipline in accordance with the school’s procedures and encourage good practice with regard to punctuality, behaviour and standards of work. </w:t>
      </w:r>
    </w:p>
    <w:p w14:paraId="7AF2F11B" w14:textId="77777777" w:rsidR="00E327D4" w:rsidRPr="00C9347A" w:rsidRDefault="00962276" w:rsidP="00C9347A">
      <w:pPr>
        <w:pStyle w:val="Default"/>
        <w:numPr>
          <w:ilvl w:val="0"/>
          <w:numId w:val="26"/>
        </w:numPr>
        <w:ind w:right="657"/>
        <w:rPr>
          <w:rFonts w:ascii="Arial" w:hAnsi="Arial" w:cs="Arial"/>
          <w:color w:val="2F5496" w:themeColor="accent1" w:themeShade="BF"/>
        </w:rPr>
      </w:pPr>
      <w:r w:rsidRPr="00C9347A">
        <w:rPr>
          <w:rFonts w:ascii="Arial" w:hAnsi="Arial" w:cs="Arial"/>
          <w:color w:val="2F5496" w:themeColor="accent1" w:themeShade="BF"/>
        </w:rPr>
        <w:t xml:space="preserve">To assess students’ work in line with school policies and procedures, with reference to student performance targets. </w:t>
      </w:r>
    </w:p>
    <w:p w14:paraId="551896C3" w14:textId="77777777" w:rsidR="00E327D4" w:rsidRPr="00C9347A" w:rsidRDefault="00E327D4" w:rsidP="00780535">
      <w:pPr>
        <w:pStyle w:val="Default"/>
        <w:ind w:left="426" w:right="657"/>
        <w:rPr>
          <w:rFonts w:ascii="Arial" w:hAnsi="Arial" w:cs="Arial"/>
          <w:color w:val="2F5496" w:themeColor="accent1" w:themeShade="BF"/>
        </w:rPr>
      </w:pPr>
    </w:p>
    <w:p w14:paraId="2B5C9DB8"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b/>
          <w:bCs/>
          <w:color w:val="2F5496" w:themeColor="accent1" w:themeShade="BF"/>
        </w:rPr>
        <w:t xml:space="preserve">Curriculum Provision &amp; Development </w:t>
      </w:r>
    </w:p>
    <w:p w14:paraId="1B1B5E62" w14:textId="77777777" w:rsidR="00E327D4" w:rsidRPr="00C9347A" w:rsidRDefault="00962276" w:rsidP="00C9347A">
      <w:pPr>
        <w:pStyle w:val="Default"/>
        <w:numPr>
          <w:ilvl w:val="0"/>
          <w:numId w:val="26"/>
        </w:numPr>
        <w:spacing w:after="28"/>
        <w:ind w:right="657"/>
        <w:rPr>
          <w:rFonts w:ascii="Arial" w:hAnsi="Arial" w:cs="Arial"/>
          <w:color w:val="2F5496" w:themeColor="accent1" w:themeShade="BF"/>
        </w:rPr>
      </w:pPr>
      <w:r w:rsidRPr="00C9347A">
        <w:rPr>
          <w:rFonts w:ascii="Arial" w:hAnsi="Arial" w:cs="Arial"/>
          <w:color w:val="2F5496" w:themeColor="accent1" w:themeShade="BF"/>
        </w:rPr>
        <w:t xml:space="preserve">To assist the Subject Leader in the development of appropriate syllabuses, resources, schemes of work and teaching strategies. </w:t>
      </w:r>
    </w:p>
    <w:p w14:paraId="04009478" w14:textId="77777777" w:rsidR="00E327D4" w:rsidRPr="00C9347A" w:rsidRDefault="00962276" w:rsidP="00C9347A">
      <w:pPr>
        <w:pStyle w:val="Default"/>
        <w:numPr>
          <w:ilvl w:val="0"/>
          <w:numId w:val="26"/>
        </w:numPr>
        <w:spacing w:after="28"/>
        <w:ind w:right="657"/>
        <w:rPr>
          <w:rFonts w:ascii="Arial" w:hAnsi="Arial" w:cs="Arial"/>
          <w:color w:val="2F5496" w:themeColor="accent1" w:themeShade="BF"/>
        </w:rPr>
      </w:pPr>
      <w:r w:rsidRPr="00C9347A">
        <w:rPr>
          <w:rFonts w:ascii="Arial" w:hAnsi="Arial" w:cs="Arial"/>
          <w:color w:val="2F5496" w:themeColor="accent1" w:themeShade="BF"/>
        </w:rPr>
        <w:t xml:space="preserve">To contribute to the development and implementation of the subject’s strategic plan. </w:t>
      </w:r>
    </w:p>
    <w:p w14:paraId="254C8248" w14:textId="77777777" w:rsidR="00E327D4" w:rsidRPr="00C9347A" w:rsidRDefault="00962276" w:rsidP="00C9347A">
      <w:pPr>
        <w:pStyle w:val="Default"/>
        <w:numPr>
          <w:ilvl w:val="0"/>
          <w:numId w:val="26"/>
        </w:numPr>
        <w:spacing w:after="28"/>
        <w:ind w:right="657"/>
        <w:rPr>
          <w:rFonts w:ascii="Arial" w:hAnsi="Arial" w:cs="Arial"/>
          <w:color w:val="2F5496" w:themeColor="accent1" w:themeShade="BF"/>
        </w:rPr>
      </w:pPr>
      <w:r w:rsidRPr="00C9347A">
        <w:rPr>
          <w:rFonts w:ascii="Arial" w:hAnsi="Arial" w:cs="Arial"/>
          <w:color w:val="2F5496" w:themeColor="accent1" w:themeShade="BF"/>
        </w:rPr>
        <w:t xml:space="preserve">To plan and prepare courses and lessons.  </w:t>
      </w:r>
    </w:p>
    <w:p w14:paraId="032ED0F6" w14:textId="77777777" w:rsidR="00E327D4" w:rsidRPr="00C9347A" w:rsidRDefault="00962276" w:rsidP="00C9347A">
      <w:pPr>
        <w:pStyle w:val="Default"/>
        <w:numPr>
          <w:ilvl w:val="0"/>
          <w:numId w:val="26"/>
        </w:numPr>
        <w:spacing w:after="28"/>
        <w:ind w:right="657"/>
        <w:rPr>
          <w:rFonts w:ascii="Arial" w:hAnsi="Arial" w:cs="Arial"/>
          <w:color w:val="2F5496" w:themeColor="accent1" w:themeShade="BF"/>
        </w:rPr>
      </w:pPr>
      <w:r w:rsidRPr="00C9347A">
        <w:rPr>
          <w:rFonts w:ascii="Arial" w:hAnsi="Arial" w:cs="Arial"/>
          <w:color w:val="2F5496" w:themeColor="accent1" w:themeShade="BF"/>
        </w:rPr>
        <w:t xml:space="preserve">To attend and contribute to subject meetings. </w:t>
      </w:r>
    </w:p>
    <w:p w14:paraId="361327D0" w14:textId="77777777" w:rsidR="00E327D4" w:rsidRPr="00C9347A" w:rsidRDefault="00962276" w:rsidP="00C9347A">
      <w:pPr>
        <w:pStyle w:val="Default"/>
        <w:numPr>
          <w:ilvl w:val="0"/>
          <w:numId w:val="26"/>
        </w:numPr>
        <w:ind w:right="657"/>
        <w:rPr>
          <w:rFonts w:ascii="Arial" w:hAnsi="Arial" w:cs="Arial"/>
          <w:color w:val="2F5496" w:themeColor="accent1" w:themeShade="BF"/>
        </w:rPr>
      </w:pPr>
      <w:r w:rsidRPr="00C9347A">
        <w:rPr>
          <w:rFonts w:ascii="Arial" w:hAnsi="Arial" w:cs="Arial"/>
          <w:color w:val="2F5496" w:themeColor="accent1" w:themeShade="BF"/>
        </w:rPr>
        <w:t xml:space="preserve">To contribute towards the planning and implementation of Enrichment days. </w:t>
      </w:r>
    </w:p>
    <w:p w14:paraId="17EB241E" w14:textId="77777777" w:rsidR="00E327D4" w:rsidRPr="00C9347A" w:rsidRDefault="00E327D4" w:rsidP="00780535">
      <w:pPr>
        <w:pStyle w:val="Default"/>
        <w:ind w:left="426" w:right="657"/>
        <w:rPr>
          <w:rFonts w:ascii="Arial" w:hAnsi="Arial" w:cs="Arial"/>
          <w:color w:val="2F5496" w:themeColor="accent1" w:themeShade="BF"/>
        </w:rPr>
      </w:pPr>
    </w:p>
    <w:p w14:paraId="32D55D4E"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b/>
          <w:bCs/>
          <w:color w:val="2F5496" w:themeColor="accent1" w:themeShade="BF"/>
        </w:rPr>
        <w:t xml:space="preserve">Monitoring &amp; Evaluation </w:t>
      </w:r>
    </w:p>
    <w:p w14:paraId="3E693AF9" w14:textId="77777777" w:rsidR="00E327D4" w:rsidRPr="00C9347A" w:rsidRDefault="00962276" w:rsidP="00C9347A">
      <w:pPr>
        <w:pStyle w:val="Default"/>
        <w:numPr>
          <w:ilvl w:val="0"/>
          <w:numId w:val="26"/>
        </w:numPr>
        <w:spacing w:after="28"/>
        <w:ind w:right="657"/>
        <w:rPr>
          <w:rFonts w:ascii="Arial" w:hAnsi="Arial" w:cs="Arial"/>
          <w:color w:val="2F5496" w:themeColor="accent1" w:themeShade="BF"/>
        </w:rPr>
      </w:pPr>
      <w:r w:rsidRPr="00C9347A">
        <w:rPr>
          <w:rFonts w:ascii="Arial" w:hAnsi="Arial" w:cs="Arial"/>
          <w:color w:val="2F5496" w:themeColor="accent1" w:themeShade="BF"/>
        </w:rPr>
        <w:t xml:space="preserve">To use external and internal data to assess student performance and to develop appropriate courses of action. </w:t>
      </w:r>
    </w:p>
    <w:p w14:paraId="660840CA" w14:textId="77777777" w:rsidR="00E327D4" w:rsidRPr="00C9347A" w:rsidRDefault="00962276" w:rsidP="00C9347A">
      <w:pPr>
        <w:pStyle w:val="Default"/>
        <w:numPr>
          <w:ilvl w:val="0"/>
          <w:numId w:val="26"/>
        </w:numPr>
        <w:spacing w:after="28"/>
        <w:ind w:right="657"/>
        <w:rPr>
          <w:rFonts w:ascii="Arial" w:hAnsi="Arial" w:cs="Arial"/>
          <w:color w:val="2F5496" w:themeColor="accent1" w:themeShade="BF"/>
        </w:rPr>
      </w:pPr>
      <w:r w:rsidRPr="00C9347A">
        <w:rPr>
          <w:rFonts w:ascii="Arial" w:hAnsi="Arial" w:cs="Arial"/>
          <w:color w:val="2F5496" w:themeColor="accent1" w:themeShade="BF"/>
        </w:rPr>
        <w:t xml:space="preserve">To regularly review teaching methods. </w:t>
      </w:r>
    </w:p>
    <w:p w14:paraId="65AA7985" w14:textId="77777777" w:rsidR="00E327D4" w:rsidRPr="00C9347A" w:rsidRDefault="00962276" w:rsidP="00C9347A">
      <w:pPr>
        <w:pStyle w:val="Default"/>
        <w:numPr>
          <w:ilvl w:val="0"/>
          <w:numId w:val="26"/>
        </w:numPr>
        <w:ind w:right="657"/>
        <w:rPr>
          <w:rFonts w:ascii="Arial" w:hAnsi="Arial" w:cs="Arial"/>
          <w:color w:val="2F5496" w:themeColor="accent1" w:themeShade="BF"/>
        </w:rPr>
      </w:pPr>
      <w:r w:rsidRPr="00C9347A">
        <w:rPr>
          <w:rFonts w:ascii="Arial" w:hAnsi="Arial" w:cs="Arial"/>
          <w:color w:val="2F5496" w:themeColor="accent1" w:themeShade="BF"/>
        </w:rPr>
        <w:t xml:space="preserve">To produce termly effort and attainment monitoring grades for all students taught. </w:t>
      </w:r>
    </w:p>
    <w:p w14:paraId="5804D1FC" w14:textId="77777777" w:rsidR="00E327D4" w:rsidRPr="00C9347A" w:rsidRDefault="00E327D4" w:rsidP="00780535">
      <w:pPr>
        <w:pStyle w:val="Default"/>
        <w:ind w:left="426" w:right="657"/>
        <w:rPr>
          <w:rFonts w:ascii="Arial" w:hAnsi="Arial" w:cs="Arial"/>
          <w:color w:val="2F5496" w:themeColor="accent1" w:themeShade="BF"/>
        </w:rPr>
      </w:pPr>
    </w:p>
    <w:p w14:paraId="4BF89540"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b/>
          <w:bCs/>
          <w:color w:val="2F5496" w:themeColor="accent1" w:themeShade="BF"/>
        </w:rPr>
        <w:t xml:space="preserve">Pastoral  </w:t>
      </w:r>
    </w:p>
    <w:p w14:paraId="1A8296E3"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rPr>
      </w:pPr>
      <w:r w:rsidRPr="00C9347A">
        <w:rPr>
          <w:rFonts w:ascii="Arial" w:hAnsi="Arial" w:cs="Arial"/>
          <w:color w:val="2F5496" w:themeColor="accent1" w:themeShade="BF"/>
        </w:rPr>
        <w:t xml:space="preserve">To be a form tutor to an assigned group of students. </w:t>
      </w:r>
    </w:p>
    <w:p w14:paraId="1EE345C1"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rPr>
      </w:pPr>
      <w:r w:rsidRPr="00C9347A">
        <w:rPr>
          <w:rFonts w:ascii="Arial" w:hAnsi="Arial" w:cs="Arial"/>
          <w:color w:val="2F5496" w:themeColor="accent1" w:themeShade="BF"/>
        </w:rPr>
        <w:t xml:space="preserve">To liaise with Senior Leadership Team in implementing the school’s pastoral policies. </w:t>
      </w:r>
    </w:p>
    <w:p w14:paraId="0FF7B4F0"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rPr>
      </w:pPr>
      <w:r w:rsidRPr="00C9347A">
        <w:rPr>
          <w:rFonts w:ascii="Arial" w:hAnsi="Arial" w:cs="Arial"/>
          <w:color w:val="2F5496" w:themeColor="accent1" w:themeShade="BF"/>
        </w:rPr>
        <w:t xml:space="preserve">To register students and mentor them during assembly time. </w:t>
      </w:r>
    </w:p>
    <w:p w14:paraId="2CE51B07"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rPr>
      </w:pPr>
      <w:r w:rsidRPr="00C9347A">
        <w:rPr>
          <w:rFonts w:ascii="Arial" w:hAnsi="Arial" w:cs="Arial"/>
          <w:color w:val="2F5496" w:themeColor="accent1" w:themeShade="BF"/>
        </w:rPr>
        <w:t xml:space="preserve">To enable, encourage and support a form’s participation in the Student Voice. </w:t>
      </w:r>
    </w:p>
    <w:p w14:paraId="6C4AAC17"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rPr>
      </w:pPr>
      <w:r w:rsidRPr="00C9347A">
        <w:rPr>
          <w:rFonts w:ascii="Arial" w:hAnsi="Arial" w:cs="Arial"/>
          <w:color w:val="2F5496" w:themeColor="accent1" w:themeShade="BF"/>
        </w:rPr>
        <w:t xml:space="preserve">To communicate with parents and outside bodies as appropriate. </w:t>
      </w:r>
    </w:p>
    <w:p w14:paraId="07B8D250" w14:textId="77777777" w:rsidR="00E327D4" w:rsidRDefault="00962276" w:rsidP="00C9347A">
      <w:pPr>
        <w:pStyle w:val="Default"/>
        <w:numPr>
          <w:ilvl w:val="0"/>
          <w:numId w:val="26"/>
        </w:numPr>
        <w:ind w:right="657"/>
        <w:rPr>
          <w:rFonts w:ascii="Arial" w:hAnsi="Arial" w:cs="Arial"/>
          <w:color w:val="2F5496" w:themeColor="accent1" w:themeShade="BF"/>
        </w:rPr>
      </w:pPr>
      <w:r w:rsidRPr="00C9347A">
        <w:rPr>
          <w:rFonts w:ascii="Arial" w:hAnsi="Arial" w:cs="Arial"/>
          <w:color w:val="2F5496" w:themeColor="accent1" w:themeShade="BF"/>
        </w:rPr>
        <w:t xml:space="preserve">To attend form tutor meetings.  </w:t>
      </w:r>
    </w:p>
    <w:p w14:paraId="58690687" w14:textId="77777777" w:rsidR="0093121F" w:rsidRDefault="0093121F" w:rsidP="0093121F">
      <w:pPr>
        <w:pStyle w:val="Default"/>
        <w:ind w:right="657"/>
        <w:rPr>
          <w:rFonts w:ascii="Arial" w:hAnsi="Arial" w:cs="Arial"/>
          <w:color w:val="2F5496" w:themeColor="accent1" w:themeShade="BF"/>
        </w:rPr>
      </w:pPr>
    </w:p>
    <w:p w14:paraId="502C3D1D" w14:textId="77777777" w:rsidR="0093121F" w:rsidRDefault="0093121F" w:rsidP="0093121F">
      <w:pPr>
        <w:pStyle w:val="Default"/>
        <w:ind w:right="657"/>
        <w:rPr>
          <w:rFonts w:ascii="Arial" w:hAnsi="Arial" w:cs="Arial"/>
          <w:color w:val="2F5496" w:themeColor="accent1" w:themeShade="BF"/>
        </w:rPr>
      </w:pPr>
    </w:p>
    <w:p w14:paraId="4C3153BB" w14:textId="77777777" w:rsidR="0093121F" w:rsidRDefault="0093121F" w:rsidP="0093121F">
      <w:pPr>
        <w:pStyle w:val="Default"/>
        <w:ind w:right="657"/>
        <w:rPr>
          <w:rFonts w:ascii="Arial" w:hAnsi="Arial" w:cs="Arial"/>
          <w:color w:val="2F5496" w:themeColor="accent1" w:themeShade="BF"/>
        </w:rPr>
      </w:pPr>
    </w:p>
    <w:p w14:paraId="1B6610BE" w14:textId="77777777" w:rsidR="0093121F" w:rsidRPr="00C9347A" w:rsidRDefault="0093121F" w:rsidP="0093121F">
      <w:pPr>
        <w:pStyle w:val="Default"/>
        <w:ind w:right="657"/>
        <w:rPr>
          <w:rFonts w:ascii="Arial" w:hAnsi="Arial" w:cs="Arial"/>
          <w:color w:val="2F5496" w:themeColor="accent1" w:themeShade="BF"/>
        </w:rPr>
      </w:pPr>
    </w:p>
    <w:p w14:paraId="359CFA67" w14:textId="77777777" w:rsidR="00E327D4" w:rsidRPr="00C9347A" w:rsidRDefault="00E327D4" w:rsidP="00780535">
      <w:pPr>
        <w:pStyle w:val="Default"/>
        <w:ind w:left="426" w:right="657"/>
        <w:rPr>
          <w:rFonts w:ascii="Arial" w:hAnsi="Arial" w:cs="Arial"/>
          <w:color w:val="2F5496" w:themeColor="accent1" w:themeShade="BF"/>
          <w:szCs w:val="22"/>
        </w:rPr>
      </w:pPr>
    </w:p>
    <w:p w14:paraId="623F0FCB"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b/>
          <w:bCs/>
          <w:color w:val="2F5496" w:themeColor="accent1" w:themeShade="BF"/>
          <w:szCs w:val="22"/>
        </w:rPr>
        <w:lastRenderedPageBreak/>
        <w:t xml:space="preserve">Other Responsibilities </w:t>
      </w:r>
    </w:p>
    <w:p w14:paraId="284DB870" w14:textId="77777777" w:rsidR="00E327D4" w:rsidRPr="00C9347A" w:rsidRDefault="00962276" w:rsidP="00C9347A">
      <w:pPr>
        <w:pStyle w:val="Default"/>
        <w:numPr>
          <w:ilvl w:val="0"/>
          <w:numId w:val="26"/>
        </w:numPr>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To participate in the school’s CPD programme. </w:t>
      </w:r>
    </w:p>
    <w:p w14:paraId="48A9646C" w14:textId="77777777" w:rsidR="00E327D4" w:rsidRPr="00C9347A" w:rsidRDefault="00962276" w:rsidP="00C9347A">
      <w:pPr>
        <w:pStyle w:val="Default"/>
        <w:numPr>
          <w:ilvl w:val="0"/>
          <w:numId w:val="26"/>
        </w:numPr>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To continue personal development in relevant areas, especially subject knowledge and teaching </w:t>
      </w:r>
      <w:r w:rsidR="00C9347A" w:rsidRPr="00C9347A">
        <w:rPr>
          <w:rFonts w:ascii="Arial" w:hAnsi="Arial" w:cs="Arial"/>
          <w:color w:val="2F5496" w:themeColor="accent1" w:themeShade="BF"/>
          <w:szCs w:val="22"/>
        </w:rPr>
        <w:t>m</w:t>
      </w:r>
      <w:r w:rsidRPr="00C9347A">
        <w:rPr>
          <w:rFonts w:ascii="Arial" w:hAnsi="Arial" w:cs="Arial"/>
          <w:color w:val="2F5496" w:themeColor="accent1" w:themeShade="BF"/>
          <w:szCs w:val="22"/>
        </w:rPr>
        <w:t xml:space="preserve">ethods </w:t>
      </w:r>
    </w:p>
    <w:p w14:paraId="257E64DE"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To engage actively with the school’s performance management programme. </w:t>
      </w:r>
    </w:p>
    <w:p w14:paraId="7CF0661F"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Where appropriate, ensure the effective deployment of classroom support. </w:t>
      </w:r>
    </w:p>
    <w:p w14:paraId="2D8AAC6C"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szCs w:val="22"/>
        </w:rPr>
      </w:pPr>
      <w:r w:rsidRPr="00C9347A">
        <w:rPr>
          <w:rFonts w:ascii="Arial" w:hAnsi="Arial" w:cs="Arial"/>
          <w:color w:val="2F5496" w:themeColor="accent1" w:themeShade="BF"/>
          <w:szCs w:val="22"/>
        </w:rPr>
        <w:t>To work as a member of a team, positively contributing to effective working relations within the school.</w:t>
      </w:r>
      <w:r w:rsidRPr="00C9347A">
        <w:rPr>
          <w:rFonts w:ascii="Arial" w:hAnsi="Arial" w:cs="Arial"/>
          <w:b/>
          <w:bCs/>
          <w:color w:val="2F5496" w:themeColor="accent1" w:themeShade="BF"/>
          <w:szCs w:val="22"/>
        </w:rPr>
        <w:t xml:space="preserve"> </w:t>
      </w:r>
    </w:p>
    <w:p w14:paraId="3C057A22"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rPr>
      </w:pPr>
      <w:r w:rsidRPr="00C9347A">
        <w:rPr>
          <w:rFonts w:ascii="Arial" w:hAnsi="Arial" w:cs="Arial"/>
          <w:color w:val="2F5496" w:themeColor="accent1" w:themeShade="BF"/>
        </w:rPr>
        <w:t xml:space="preserve">To communicate, where necessary with parents and external bodies, following school policies. </w:t>
      </w:r>
    </w:p>
    <w:p w14:paraId="392B4E75"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rPr>
      </w:pPr>
      <w:r w:rsidRPr="00C9347A">
        <w:rPr>
          <w:rFonts w:ascii="Arial" w:hAnsi="Arial" w:cs="Arial"/>
          <w:color w:val="2F5496" w:themeColor="accent1" w:themeShade="BF"/>
        </w:rPr>
        <w:t xml:space="preserve">To attend Open Evenings, Parents’ Evenings and Presentation Evenings. </w:t>
      </w:r>
    </w:p>
    <w:p w14:paraId="4D6DABC1" w14:textId="77777777" w:rsidR="00E327D4" w:rsidRPr="00C9347A" w:rsidRDefault="00962276" w:rsidP="00C9347A">
      <w:pPr>
        <w:pStyle w:val="Default"/>
        <w:numPr>
          <w:ilvl w:val="0"/>
          <w:numId w:val="26"/>
        </w:numPr>
        <w:spacing w:after="32"/>
        <w:ind w:right="657"/>
        <w:rPr>
          <w:rFonts w:ascii="Arial" w:hAnsi="Arial" w:cs="Arial"/>
          <w:color w:val="2F5496" w:themeColor="accent1" w:themeShade="BF"/>
        </w:rPr>
      </w:pPr>
      <w:r w:rsidRPr="00C9347A">
        <w:rPr>
          <w:rFonts w:ascii="Arial" w:hAnsi="Arial" w:cs="Arial"/>
          <w:color w:val="2F5496" w:themeColor="accent1" w:themeShade="BF"/>
        </w:rPr>
        <w:t>To report to the school’s Health and Safety Co-ordinator regarding any Fire, Health &amp; Safety issues undertaking risk assessments where necessary.</w:t>
      </w:r>
      <w:r w:rsidRPr="00C9347A">
        <w:rPr>
          <w:rFonts w:ascii="Arial" w:hAnsi="Arial" w:cs="Arial"/>
          <w:b/>
          <w:bCs/>
          <w:color w:val="2F5496" w:themeColor="accent1" w:themeShade="BF"/>
        </w:rPr>
        <w:t xml:space="preserve"> </w:t>
      </w:r>
    </w:p>
    <w:p w14:paraId="0362EF5F" w14:textId="77777777" w:rsidR="00E327D4" w:rsidRPr="00C9347A" w:rsidRDefault="00962276" w:rsidP="00C9347A">
      <w:pPr>
        <w:pStyle w:val="Default"/>
        <w:numPr>
          <w:ilvl w:val="0"/>
          <w:numId w:val="26"/>
        </w:numPr>
        <w:ind w:right="657"/>
        <w:rPr>
          <w:rFonts w:ascii="Arial" w:hAnsi="Arial" w:cs="Arial"/>
          <w:color w:val="2F5496" w:themeColor="accent1" w:themeShade="BF"/>
        </w:rPr>
      </w:pPr>
      <w:r w:rsidRPr="00C9347A">
        <w:rPr>
          <w:rFonts w:ascii="Arial" w:hAnsi="Arial" w:cs="Arial"/>
          <w:color w:val="2F5496" w:themeColor="accent1" w:themeShade="BF"/>
        </w:rPr>
        <w:t xml:space="preserve">To undertake appropriate supervision of pupils on a rota basis, before school, at break and lunch. </w:t>
      </w:r>
      <w:r w:rsidRPr="00C9347A">
        <w:rPr>
          <w:rFonts w:ascii="Arial" w:hAnsi="Arial" w:cs="Arial"/>
          <w:b/>
          <w:bCs/>
          <w:color w:val="2F5496" w:themeColor="accent1" w:themeShade="BF"/>
        </w:rPr>
        <w:t xml:space="preserve"> </w:t>
      </w:r>
    </w:p>
    <w:p w14:paraId="0585C457" w14:textId="77777777" w:rsidR="00E327D4" w:rsidRPr="00C9347A" w:rsidRDefault="00E327D4" w:rsidP="00780535">
      <w:pPr>
        <w:pStyle w:val="Default"/>
        <w:ind w:left="426" w:right="657"/>
        <w:rPr>
          <w:rFonts w:ascii="Arial" w:hAnsi="Arial" w:cs="Arial"/>
          <w:color w:val="2F5496" w:themeColor="accent1" w:themeShade="BF"/>
        </w:rPr>
      </w:pPr>
    </w:p>
    <w:p w14:paraId="77C9F340" w14:textId="77777777" w:rsidR="00E327D4" w:rsidRPr="00C9347A" w:rsidRDefault="00962276" w:rsidP="00780535">
      <w:pPr>
        <w:pStyle w:val="Default"/>
        <w:ind w:left="426" w:right="657"/>
        <w:rPr>
          <w:rFonts w:ascii="Arial" w:hAnsi="Arial" w:cs="Arial"/>
          <w:color w:val="2F5496" w:themeColor="accent1" w:themeShade="BF"/>
        </w:rPr>
      </w:pPr>
      <w:r w:rsidRPr="00C9347A">
        <w:rPr>
          <w:rFonts w:ascii="Arial" w:hAnsi="Arial" w:cs="Arial"/>
          <w:color w:val="2F5496" w:themeColor="accent1" w:themeShade="BF"/>
        </w:rPr>
        <w:t xml:space="preserve"> </w:t>
      </w:r>
    </w:p>
    <w:p w14:paraId="1985E08E" w14:textId="77777777" w:rsidR="00E327D4" w:rsidRPr="00C9347A" w:rsidRDefault="00962276" w:rsidP="00780535">
      <w:pPr>
        <w:pStyle w:val="Default"/>
        <w:ind w:left="426" w:right="657"/>
        <w:rPr>
          <w:color w:val="2F5496" w:themeColor="accent1" w:themeShade="BF"/>
        </w:rPr>
      </w:pPr>
      <w:r w:rsidRPr="00C9347A">
        <w:rPr>
          <w:rFonts w:ascii="Arial" w:hAnsi="Arial" w:cs="Arial"/>
          <w:color w:val="2F5496" w:themeColor="accent1" w:themeShade="BF"/>
        </w:rPr>
        <w:t xml:space="preserve">All teaching staff are responsible for promoting and safeguarding the welfare of students they are responsible for or with whom they come into contact. </w:t>
      </w:r>
    </w:p>
    <w:p w14:paraId="40045644" w14:textId="77777777" w:rsidR="00E327D4" w:rsidRPr="00C9347A" w:rsidRDefault="00962276" w:rsidP="000401BF">
      <w:pPr>
        <w:pStyle w:val="Default"/>
        <w:pageBreakBefore/>
        <w:ind w:left="426" w:right="657"/>
        <w:rPr>
          <w:rFonts w:ascii="Arial" w:hAnsi="Arial" w:cs="Arial"/>
          <w:color w:val="2F5496" w:themeColor="accent1" w:themeShade="BF"/>
          <w:sz w:val="23"/>
          <w:szCs w:val="23"/>
        </w:rPr>
      </w:pPr>
      <w:r w:rsidRPr="00C9347A">
        <w:rPr>
          <w:rFonts w:ascii="Arial" w:hAnsi="Arial" w:cs="Arial"/>
          <w:color w:val="2F5496" w:themeColor="accent1" w:themeShade="BF"/>
          <w:sz w:val="23"/>
          <w:szCs w:val="23"/>
        </w:rPr>
        <w:lastRenderedPageBreak/>
        <w:t xml:space="preserve"> </w:t>
      </w:r>
    </w:p>
    <w:p w14:paraId="016E4EC4" w14:textId="77777777" w:rsidR="00E327D4" w:rsidRPr="00C9347A" w:rsidRDefault="00962276" w:rsidP="00780535">
      <w:pPr>
        <w:pStyle w:val="Default"/>
        <w:ind w:left="426" w:right="657"/>
        <w:rPr>
          <w:rFonts w:ascii="Arial" w:hAnsi="Arial" w:cs="Arial"/>
          <w:color w:val="2F5496" w:themeColor="accent1" w:themeShade="BF"/>
          <w:sz w:val="36"/>
          <w:szCs w:val="36"/>
        </w:rPr>
      </w:pPr>
      <w:r w:rsidRPr="00C9347A">
        <w:rPr>
          <w:rFonts w:ascii="Arial" w:hAnsi="Arial" w:cs="Arial"/>
          <w:b/>
          <w:bCs/>
          <w:color w:val="2F5496" w:themeColor="accent1" w:themeShade="BF"/>
          <w:sz w:val="36"/>
          <w:szCs w:val="36"/>
        </w:rPr>
        <w:t xml:space="preserve">Person Specification  </w:t>
      </w:r>
    </w:p>
    <w:p w14:paraId="7FD0636E"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b/>
          <w:bCs/>
          <w:color w:val="2F5496" w:themeColor="accent1" w:themeShade="BF"/>
          <w:szCs w:val="22"/>
        </w:rPr>
        <w:t xml:space="preserve">Job Title: Teacher of </w:t>
      </w:r>
      <w:r w:rsidR="00535741">
        <w:rPr>
          <w:rFonts w:ascii="Arial" w:hAnsi="Arial" w:cs="Arial"/>
          <w:b/>
          <w:bCs/>
          <w:color w:val="2F5496" w:themeColor="accent1" w:themeShade="BF"/>
          <w:szCs w:val="22"/>
        </w:rPr>
        <w:t>Science (Chemistry or Physics specialist)</w:t>
      </w:r>
    </w:p>
    <w:p w14:paraId="788375EF"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The Trustees are seeking to appoint a graduate who is able to demonstrate the following qualities and experience:  </w:t>
      </w:r>
    </w:p>
    <w:p w14:paraId="66504AAE" w14:textId="77777777" w:rsidR="00C9347A" w:rsidRPr="00C9347A" w:rsidRDefault="00C9347A" w:rsidP="00780535">
      <w:pPr>
        <w:pStyle w:val="Default"/>
        <w:ind w:left="426" w:right="657"/>
        <w:rPr>
          <w:rFonts w:ascii="Arial" w:hAnsi="Arial" w:cs="Arial"/>
          <w:color w:val="2F5496" w:themeColor="accent1" w:themeShade="BF"/>
          <w:szCs w:val="22"/>
        </w:rPr>
      </w:pPr>
    </w:p>
    <w:p w14:paraId="314DF4F7" w14:textId="77777777" w:rsidR="00C9347A" w:rsidRPr="00C9347A" w:rsidRDefault="00962276" w:rsidP="00780535">
      <w:pPr>
        <w:pStyle w:val="Default"/>
        <w:ind w:left="426" w:right="657"/>
        <w:rPr>
          <w:rFonts w:ascii="Arial" w:hAnsi="Arial" w:cs="Arial"/>
          <w:color w:val="2F5496" w:themeColor="accent1" w:themeShade="BF"/>
          <w:szCs w:val="22"/>
          <w:u w:val="single"/>
        </w:rPr>
      </w:pPr>
      <w:r w:rsidRPr="00C9347A">
        <w:rPr>
          <w:rFonts w:ascii="Arial" w:hAnsi="Arial" w:cs="Arial"/>
          <w:color w:val="2F5496" w:themeColor="accent1" w:themeShade="BF"/>
          <w:szCs w:val="22"/>
          <w:u w:val="single"/>
        </w:rPr>
        <w:t>Key:</w:t>
      </w:r>
    </w:p>
    <w:tbl>
      <w:tblPr>
        <w:tblStyle w:val="TableGrid"/>
        <w:tblW w:w="9208" w:type="dxa"/>
        <w:jc w:val="center"/>
        <w:tblLayout w:type="fixed"/>
        <w:tblCellMar>
          <w:left w:w="28" w:type="dxa"/>
          <w:right w:w="28" w:type="dxa"/>
        </w:tblCellMar>
        <w:tblLook w:val="04A0" w:firstRow="1" w:lastRow="0" w:firstColumn="1" w:lastColumn="0" w:noHBand="0" w:noVBand="1"/>
      </w:tblPr>
      <w:tblGrid>
        <w:gridCol w:w="2546"/>
        <w:gridCol w:w="1418"/>
        <w:gridCol w:w="2693"/>
        <w:gridCol w:w="2551"/>
      </w:tblGrid>
      <w:tr w:rsidR="000401BF" w14:paraId="48686EB3" w14:textId="77777777" w:rsidTr="000401BF">
        <w:trPr>
          <w:jc w:val="center"/>
        </w:trPr>
        <w:tc>
          <w:tcPr>
            <w:tcW w:w="2546" w:type="dxa"/>
          </w:tcPr>
          <w:p w14:paraId="16BB75F5" w14:textId="77777777" w:rsidR="000401BF" w:rsidRDefault="000401BF" w:rsidP="000401BF">
            <w:pPr>
              <w:pStyle w:val="Default"/>
              <w:rPr>
                <w:rFonts w:ascii="Arial" w:hAnsi="Arial" w:cs="Arial"/>
                <w:color w:val="2F5496" w:themeColor="accent1" w:themeShade="BF"/>
                <w:szCs w:val="22"/>
              </w:rPr>
            </w:pPr>
            <w:r w:rsidRPr="00C9347A">
              <w:rPr>
                <w:rFonts w:ascii="Arial" w:hAnsi="Arial" w:cs="Arial"/>
                <w:color w:val="2F5496" w:themeColor="accent1" w:themeShade="BF"/>
                <w:szCs w:val="22"/>
              </w:rPr>
              <w:t xml:space="preserve">AF </w:t>
            </w:r>
            <w:r>
              <w:rPr>
                <w:rFonts w:ascii="Arial" w:hAnsi="Arial" w:cs="Arial"/>
                <w:color w:val="2F5496" w:themeColor="accent1" w:themeShade="BF"/>
                <w:szCs w:val="22"/>
              </w:rPr>
              <w:t xml:space="preserve">- </w:t>
            </w:r>
            <w:r w:rsidRPr="00C9347A">
              <w:rPr>
                <w:rFonts w:ascii="Arial" w:hAnsi="Arial" w:cs="Arial"/>
                <w:color w:val="2F5496" w:themeColor="accent1" w:themeShade="BF"/>
                <w:szCs w:val="22"/>
              </w:rPr>
              <w:t>Application Form</w:t>
            </w:r>
          </w:p>
        </w:tc>
        <w:tc>
          <w:tcPr>
            <w:tcW w:w="1418" w:type="dxa"/>
          </w:tcPr>
          <w:p w14:paraId="30A903C2" w14:textId="77777777" w:rsidR="000401BF" w:rsidRDefault="000401BF" w:rsidP="000401BF">
            <w:pPr>
              <w:pStyle w:val="Default"/>
              <w:rPr>
                <w:rFonts w:ascii="Arial" w:hAnsi="Arial" w:cs="Arial"/>
                <w:color w:val="2F5496" w:themeColor="accent1" w:themeShade="BF"/>
                <w:szCs w:val="22"/>
              </w:rPr>
            </w:pPr>
            <w:r w:rsidRPr="00C9347A">
              <w:rPr>
                <w:rFonts w:ascii="Arial" w:hAnsi="Arial" w:cs="Arial"/>
                <w:color w:val="2F5496" w:themeColor="accent1" w:themeShade="BF"/>
                <w:szCs w:val="22"/>
              </w:rPr>
              <w:t xml:space="preserve">I </w:t>
            </w:r>
            <w:r>
              <w:rPr>
                <w:rFonts w:ascii="Arial" w:hAnsi="Arial" w:cs="Arial"/>
                <w:color w:val="2F5496" w:themeColor="accent1" w:themeShade="BF"/>
                <w:szCs w:val="22"/>
              </w:rPr>
              <w:t xml:space="preserve">- </w:t>
            </w:r>
            <w:r w:rsidRPr="00C9347A">
              <w:rPr>
                <w:rFonts w:ascii="Arial" w:hAnsi="Arial" w:cs="Arial"/>
                <w:color w:val="2F5496" w:themeColor="accent1" w:themeShade="BF"/>
                <w:szCs w:val="22"/>
              </w:rPr>
              <w:t>Interview</w:t>
            </w:r>
          </w:p>
        </w:tc>
        <w:tc>
          <w:tcPr>
            <w:tcW w:w="2693" w:type="dxa"/>
          </w:tcPr>
          <w:p w14:paraId="5F01F574" w14:textId="77777777" w:rsidR="000401BF" w:rsidRDefault="000401BF" w:rsidP="000401BF">
            <w:pPr>
              <w:pStyle w:val="Default"/>
              <w:rPr>
                <w:rFonts w:ascii="Arial" w:hAnsi="Arial" w:cs="Arial"/>
                <w:color w:val="2F5496" w:themeColor="accent1" w:themeShade="BF"/>
                <w:szCs w:val="22"/>
              </w:rPr>
            </w:pPr>
            <w:r w:rsidRPr="00C9347A">
              <w:rPr>
                <w:rFonts w:ascii="Arial" w:hAnsi="Arial" w:cs="Arial"/>
                <w:color w:val="2F5496" w:themeColor="accent1" w:themeShade="BF"/>
                <w:szCs w:val="22"/>
              </w:rPr>
              <w:t xml:space="preserve">LO </w:t>
            </w:r>
            <w:r>
              <w:rPr>
                <w:rFonts w:ascii="Arial" w:hAnsi="Arial" w:cs="Arial"/>
                <w:color w:val="2F5496" w:themeColor="accent1" w:themeShade="BF"/>
                <w:szCs w:val="22"/>
              </w:rPr>
              <w:t xml:space="preserve">- </w:t>
            </w:r>
            <w:r w:rsidRPr="00C9347A">
              <w:rPr>
                <w:rFonts w:ascii="Arial" w:hAnsi="Arial" w:cs="Arial"/>
                <w:color w:val="2F5496" w:themeColor="accent1" w:themeShade="BF"/>
                <w:szCs w:val="22"/>
              </w:rPr>
              <w:t>Lesson observation</w:t>
            </w:r>
          </w:p>
        </w:tc>
        <w:tc>
          <w:tcPr>
            <w:tcW w:w="2551" w:type="dxa"/>
          </w:tcPr>
          <w:p w14:paraId="69324405" w14:textId="77777777" w:rsidR="000401BF" w:rsidRDefault="000401BF" w:rsidP="000401BF">
            <w:pPr>
              <w:pStyle w:val="Default"/>
              <w:rPr>
                <w:rFonts w:ascii="Arial" w:hAnsi="Arial" w:cs="Arial"/>
                <w:color w:val="2F5496" w:themeColor="accent1" w:themeShade="BF"/>
                <w:szCs w:val="22"/>
              </w:rPr>
            </w:pPr>
            <w:r w:rsidRPr="00C9347A">
              <w:rPr>
                <w:rFonts w:ascii="Arial" w:hAnsi="Arial" w:cs="Arial"/>
                <w:color w:val="2F5496" w:themeColor="accent1" w:themeShade="BF"/>
                <w:szCs w:val="22"/>
              </w:rPr>
              <w:t xml:space="preserve">R </w:t>
            </w:r>
            <w:r>
              <w:rPr>
                <w:rFonts w:ascii="Arial" w:hAnsi="Arial" w:cs="Arial"/>
                <w:color w:val="2F5496" w:themeColor="accent1" w:themeShade="BF"/>
                <w:szCs w:val="22"/>
              </w:rPr>
              <w:t>- r</w:t>
            </w:r>
            <w:r w:rsidRPr="00C9347A">
              <w:rPr>
                <w:rFonts w:ascii="Arial" w:hAnsi="Arial" w:cs="Arial"/>
                <w:color w:val="2F5496" w:themeColor="accent1" w:themeShade="BF"/>
                <w:szCs w:val="22"/>
              </w:rPr>
              <w:t xml:space="preserve">eferences </w:t>
            </w:r>
          </w:p>
        </w:tc>
      </w:tr>
    </w:tbl>
    <w:p w14:paraId="696B9EAB" w14:textId="77777777" w:rsidR="00E327D4" w:rsidRDefault="00E327D4" w:rsidP="00780535">
      <w:pPr>
        <w:pStyle w:val="Default"/>
        <w:ind w:left="426" w:right="657"/>
        <w:rPr>
          <w:rFonts w:ascii="Arial" w:hAnsi="Arial" w:cs="Arial"/>
          <w:color w:val="2F5496" w:themeColor="accent1" w:themeShade="BF"/>
          <w:sz w:val="22"/>
          <w:szCs w:val="22"/>
        </w:rPr>
      </w:pPr>
    </w:p>
    <w:tbl>
      <w:tblPr>
        <w:tblStyle w:val="TableGrid"/>
        <w:tblW w:w="10085" w:type="dxa"/>
        <w:jc w:val="center"/>
        <w:tblLook w:val="04A0" w:firstRow="1" w:lastRow="0" w:firstColumn="1" w:lastColumn="0" w:noHBand="0" w:noVBand="1"/>
      </w:tblPr>
      <w:tblGrid>
        <w:gridCol w:w="1789"/>
        <w:gridCol w:w="4389"/>
        <w:gridCol w:w="2440"/>
        <w:gridCol w:w="1467"/>
      </w:tblGrid>
      <w:tr w:rsidR="008B3CAF" w14:paraId="3C2221C5" w14:textId="77777777" w:rsidTr="008B3CAF">
        <w:trPr>
          <w:jc w:val="center"/>
        </w:trPr>
        <w:tc>
          <w:tcPr>
            <w:tcW w:w="1590" w:type="dxa"/>
          </w:tcPr>
          <w:p w14:paraId="60B2F790" w14:textId="77777777" w:rsidR="00C9347A" w:rsidRDefault="008A4C0A" w:rsidP="008B3CAF">
            <w:pPr>
              <w:pStyle w:val="Default"/>
              <w:ind w:right="252"/>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Criteria </w:t>
            </w:r>
          </w:p>
        </w:tc>
        <w:tc>
          <w:tcPr>
            <w:tcW w:w="4569" w:type="dxa"/>
          </w:tcPr>
          <w:p w14:paraId="4CD0294D" w14:textId="77777777" w:rsidR="00C9347A" w:rsidRDefault="008A4C0A" w:rsidP="00780535">
            <w:pPr>
              <w:pStyle w:val="Default"/>
              <w:ind w:right="657"/>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Essential </w:t>
            </w:r>
          </w:p>
        </w:tc>
        <w:tc>
          <w:tcPr>
            <w:tcW w:w="2459" w:type="dxa"/>
          </w:tcPr>
          <w:p w14:paraId="68CD4E94" w14:textId="77777777" w:rsidR="00C9347A" w:rsidRDefault="008A4C0A" w:rsidP="00780535">
            <w:pPr>
              <w:pStyle w:val="Default"/>
              <w:ind w:right="657"/>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Desirable </w:t>
            </w:r>
          </w:p>
        </w:tc>
        <w:tc>
          <w:tcPr>
            <w:tcW w:w="1467" w:type="dxa"/>
          </w:tcPr>
          <w:p w14:paraId="274C7B47" w14:textId="77777777" w:rsidR="00C9347A" w:rsidRDefault="008A4C0A"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Evidenced </w:t>
            </w:r>
          </w:p>
        </w:tc>
      </w:tr>
      <w:tr w:rsidR="008B3CAF" w14:paraId="1218BDB6" w14:textId="77777777" w:rsidTr="008B3CAF">
        <w:trPr>
          <w:jc w:val="center"/>
        </w:trPr>
        <w:tc>
          <w:tcPr>
            <w:tcW w:w="1590" w:type="dxa"/>
          </w:tcPr>
          <w:p w14:paraId="04764748" w14:textId="77777777" w:rsidR="008A4C0A" w:rsidRDefault="008A4C0A" w:rsidP="008B3CAF">
            <w:pPr>
              <w:pStyle w:val="Default"/>
              <w:ind w:right="252"/>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Qualifications </w:t>
            </w:r>
          </w:p>
        </w:tc>
        <w:tc>
          <w:tcPr>
            <w:tcW w:w="4569" w:type="dxa"/>
          </w:tcPr>
          <w:p w14:paraId="489937EC" w14:textId="77777777" w:rsidR="008A4C0A" w:rsidRDefault="008A4C0A" w:rsidP="008A4C0A">
            <w:pPr>
              <w:pStyle w:val="Default"/>
              <w:rPr>
                <w:rFonts w:ascii="Arial" w:hAnsi="Arial" w:cs="Arial"/>
                <w:color w:val="1F4E79"/>
                <w:sz w:val="22"/>
                <w:szCs w:val="22"/>
              </w:rPr>
            </w:pPr>
            <w:r>
              <w:rPr>
                <w:color w:val="1F4E79"/>
                <w:sz w:val="22"/>
                <w:szCs w:val="22"/>
              </w:rPr>
              <w:t>•</w:t>
            </w:r>
            <w:r>
              <w:rPr>
                <w:rFonts w:ascii="Arial" w:hAnsi="Arial" w:cs="Arial"/>
                <w:color w:val="1F4E79"/>
                <w:sz w:val="22"/>
                <w:szCs w:val="22"/>
              </w:rPr>
              <w:t xml:space="preserve"> Well qualified graduate in </w:t>
            </w:r>
            <w:r w:rsidR="006F768E">
              <w:rPr>
                <w:rFonts w:ascii="Arial" w:hAnsi="Arial" w:cs="Arial"/>
                <w:color w:val="1F4E79"/>
                <w:sz w:val="22"/>
                <w:szCs w:val="22"/>
              </w:rPr>
              <w:t>Science</w:t>
            </w:r>
          </w:p>
          <w:p w14:paraId="39033D5D" w14:textId="77777777" w:rsidR="008A4C0A" w:rsidRDefault="008A4C0A" w:rsidP="008A4C0A">
            <w:pPr>
              <w:pStyle w:val="Default"/>
              <w:rPr>
                <w:rFonts w:ascii="Arial" w:hAnsi="Arial" w:cs="Arial"/>
                <w:color w:val="1F4E79"/>
                <w:sz w:val="22"/>
                <w:szCs w:val="22"/>
              </w:rPr>
            </w:pPr>
            <w:r>
              <w:rPr>
                <w:rFonts w:ascii="Arial" w:hAnsi="Arial" w:cs="Arial"/>
                <w:color w:val="1F4E79"/>
                <w:sz w:val="22"/>
                <w:szCs w:val="22"/>
              </w:rPr>
              <w:t xml:space="preserve">• Qualified teacher, or expect to gain QTS by the start of the contract.  </w:t>
            </w:r>
          </w:p>
          <w:p w14:paraId="4C55F073" w14:textId="77777777" w:rsidR="008A4C0A" w:rsidRDefault="008A4C0A" w:rsidP="008A4C0A">
            <w:pPr>
              <w:pStyle w:val="Default"/>
              <w:rPr>
                <w:rFonts w:ascii="Arial" w:hAnsi="Arial" w:cs="Arial"/>
                <w:color w:val="1F4E79"/>
                <w:sz w:val="22"/>
                <w:szCs w:val="22"/>
              </w:rPr>
            </w:pPr>
            <w:r>
              <w:rPr>
                <w:rFonts w:ascii="Arial" w:hAnsi="Arial" w:cs="Arial"/>
                <w:color w:val="1F4E79"/>
                <w:sz w:val="22"/>
                <w:szCs w:val="22"/>
              </w:rPr>
              <w:t xml:space="preserve">• Secure subject knowledge </w:t>
            </w:r>
          </w:p>
          <w:p w14:paraId="17F6598D" w14:textId="77777777" w:rsidR="008A4C0A" w:rsidRDefault="008A4C0A" w:rsidP="00780535">
            <w:pPr>
              <w:pStyle w:val="Default"/>
              <w:ind w:right="657"/>
              <w:rPr>
                <w:rFonts w:ascii="Arial" w:hAnsi="Arial" w:cs="Arial"/>
                <w:color w:val="2F5496" w:themeColor="accent1" w:themeShade="BF"/>
                <w:sz w:val="22"/>
                <w:szCs w:val="22"/>
              </w:rPr>
            </w:pPr>
          </w:p>
        </w:tc>
        <w:tc>
          <w:tcPr>
            <w:tcW w:w="2459" w:type="dxa"/>
          </w:tcPr>
          <w:p w14:paraId="60D62DAB" w14:textId="77777777" w:rsidR="008A4C0A" w:rsidRDefault="008A4C0A" w:rsidP="008A4C0A">
            <w:pPr>
              <w:pStyle w:val="Default"/>
              <w:rPr>
                <w:rFonts w:ascii="Arial" w:hAnsi="Arial" w:cs="Arial"/>
                <w:color w:val="1F4E79"/>
                <w:sz w:val="22"/>
                <w:szCs w:val="22"/>
              </w:rPr>
            </w:pPr>
            <w:r>
              <w:rPr>
                <w:color w:val="1F4E79"/>
                <w:sz w:val="22"/>
                <w:szCs w:val="22"/>
              </w:rPr>
              <w:t>•</w:t>
            </w:r>
            <w:r>
              <w:rPr>
                <w:rFonts w:ascii="Arial" w:hAnsi="Arial" w:cs="Arial"/>
                <w:color w:val="1F4E79"/>
                <w:sz w:val="22"/>
                <w:szCs w:val="22"/>
              </w:rPr>
              <w:t xml:space="preserve"> Evidence of continuing professional development.  </w:t>
            </w:r>
          </w:p>
          <w:p w14:paraId="13A2E2D9" w14:textId="77777777" w:rsidR="008A4C0A" w:rsidRDefault="008A4C0A" w:rsidP="00780535">
            <w:pPr>
              <w:pStyle w:val="Default"/>
              <w:ind w:right="657"/>
              <w:rPr>
                <w:rFonts w:ascii="Arial" w:hAnsi="Arial" w:cs="Arial"/>
                <w:color w:val="2F5496" w:themeColor="accent1" w:themeShade="BF"/>
                <w:sz w:val="22"/>
                <w:szCs w:val="22"/>
              </w:rPr>
            </w:pPr>
          </w:p>
        </w:tc>
        <w:tc>
          <w:tcPr>
            <w:tcW w:w="1467" w:type="dxa"/>
          </w:tcPr>
          <w:p w14:paraId="6AE55D9F" w14:textId="77777777" w:rsidR="008A4C0A" w:rsidRDefault="008A4C0A"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AF</w:t>
            </w:r>
          </w:p>
          <w:p w14:paraId="7C457ED7" w14:textId="77777777" w:rsidR="008A4C0A" w:rsidRDefault="008A4C0A"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LO</w:t>
            </w:r>
          </w:p>
          <w:p w14:paraId="111FF578" w14:textId="77777777" w:rsidR="008A4C0A" w:rsidRDefault="008A4C0A"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I</w:t>
            </w:r>
          </w:p>
        </w:tc>
      </w:tr>
      <w:tr w:rsidR="008B3CAF" w14:paraId="37A9D290" w14:textId="77777777" w:rsidTr="008B3CAF">
        <w:trPr>
          <w:jc w:val="center"/>
        </w:trPr>
        <w:tc>
          <w:tcPr>
            <w:tcW w:w="1590" w:type="dxa"/>
          </w:tcPr>
          <w:p w14:paraId="5A329CAC" w14:textId="77777777" w:rsidR="008A4C0A" w:rsidRDefault="008A4C0A" w:rsidP="008B3CAF">
            <w:pPr>
              <w:pStyle w:val="Default"/>
              <w:ind w:right="252"/>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Experience </w:t>
            </w:r>
          </w:p>
        </w:tc>
        <w:tc>
          <w:tcPr>
            <w:tcW w:w="4569" w:type="dxa"/>
          </w:tcPr>
          <w:p w14:paraId="62B15D1B" w14:textId="77777777" w:rsidR="008A4C0A" w:rsidRDefault="008A4C0A" w:rsidP="008A4C0A">
            <w:pPr>
              <w:pStyle w:val="Default"/>
              <w:rPr>
                <w:rFonts w:ascii="Arial" w:hAnsi="Arial" w:cs="Arial"/>
                <w:color w:val="1F4E79"/>
                <w:sz w:val="22"/>
                <w:szCs w:val="22"/>
              </w:rPr>
            </w:pPr>
            <w:r>
              <w:rPr>
                <w:color w:val="1F4E79"/>
                <w:sz w:val="22"/>
                <w:szCs w:val="22"/>
              </w:rPr>
              <w:t>•</w:t>
            </w:r>
            <w:r>
              <w:rPr>
                <w:rFonts w:ascii="Arial" w:hAnsi="Arial" w:cs="Arial"/>
                <w:color w:val="1F4E79"/>
                <w:sz w:val="22"/>
                <w:szCs w:val="22"/>
              </w:rPr>
              <w:t xml:space="preserve"> Experience of teaching KS3 and KS4 </w:t>
            </w:r>
          </w:p>
          <w:p w14:paraId="494DC0DB" w14:textId="77777777" w:rsidR="008A4C0A" w:rsidRDefault="008A4C0A" w:rsidP="008A4C0A">
            <w:pPr>
              <w:pStyle w:val="Default"/>
              <w:rPr>
                <w:rFonts w:ascii="Arial" w:hAnsi="Arial" w:cs="Arial"/>
                <w:color w:val="1F4E79"/>
                <w:sz w:val="22"/>
                <w:szCs w:val="22"/>
              </w:rPr>
            </w:pPr>
            <w:r>
              <w:rPr>
                <w:rFonts w:ascii="Arial" w:hAnsi="Arial" w:cs="Arial"/>
                <w:color w:val="1F4E79"/>
                <w:sz w:val="22"/>
                <w:szCs w:val="22"/>
              </w:rPr>
              <w:t xml:space="preserve">• Ability to teach KS5 </w:t>
            </w:r>
            <w:r w:rsidR="006F768E">
              <w:rPr>
                <w:rFonts w:ascii="Arial" w:hAnsi="Arial" w:cs="Arial"/>
                <w:color w:val="1F4E79"/>
                <w:sz w:val="22"/>
                <w:szCs w:val="22"/>
              </w:rPr>
              <w:t>(Chemistry or Physics)</w:t>
            </w:r>
          </w:p>
          <w:p w14:paraId="46EC688D" w14:textId="77777777" w:rsidR="008A4C0A" w:rsidRDefault="008A4C0A" w:rsidP="008A4C0A">
            <w:pPr>
              <w:pStyle w:val="Default"/>
              <w:rPr>
                <w:rFonts w:ascii="Arial" w:hAnsi="Arial" w:cs="Arial"/>
                <w:color w:val="1F4E79"/>
                <w:sz w:val="22"/>
                <w:szCs w:val="22"/>
              </w:rPr>
            </w:pPr>
            <w:r>
              <w:rPr>
                <w:rFonts w:ascii="Arial" w:hAnsi="Arial" w:cs="Arial"/>
                <w:color w:val="1F4E79"/>
                <w:sz w:val="22"/>
                <w:szCs w:val="22"/>
              </w:rPr>
              <w:t xml:space="preserve">• Ability to communicate passion for the subject to students </w:t>
            </w:r>
          </w:p>
          <w:p w14:paraId="7673BEA3" w14:textId="77777777" w:rsidR="008A4C0A" w:rsidRDefault="008A4C0A" w:rsidP="008A4C0A">
            <w:pPr>
              <w:pStyle w:val="Default"/>
              <w:rPr>
                <w:rFonts w:ascii="Arial" w:hAnsi="Arial" w:cs="Arial"/>
                <w:color w:val="1F4E79"/>
                <w:sz w:val="22"/>
                <w:szCs w:val="22"/>
              </w:rPr>
            </w:pPr>
            <w:r>
              <w:rPr>
                <w:rFonts w:ascii="Arial" w:hAnsi="Arial" w:cs="Arial"/>
                <w:color w:val="1F4E79"/>
                <w:sz w:val="22"/>
                <w:szCs w:val="22"/>
              </w:rPr>
              <w:t xml:space="preserve">• Proven record or evidence from teaching practice of potential to help students reach high standards of learning and achievement.  </w:t>
            </w:r>
          </w:p>
          <w:p w14:paraId="5165761D" w14:textId="77777777" w:rsidR="008A4C0A" w:rsidRDefault="008A4C0A" w:rsidP="008A4C0A">
            <w:pPr>
              <w:pStyle w:val="Default"/>
              <w:rPr>
                <w:rFonts w:ascii="Arial" w:hAnsi="Arial" w:cs="Arial"/>
                <w:color w:val="1F4E79"/>
                <w:sz w:val="22"/>
                <w:szCs w:val="22"/>
              </w:rPr>
            </w:pPr>
            <w:r>
              <w:rPr>
                <w:rFonts w:ascii="Arial" w:hAnsi="Arial" w:cs="Arial"/>
                <w:color w:val="1F4E79"/>
                <w:sz w:val="22"/>
                <w:szCs w:val="22"/>
              </w:rPr>
              <w:t xml:space="preserve">• Ability to be an effective member of the pastoral team in the role of form tutor (including the delivery of PSCHE /Life Choices) </w:t>
            </w:r>
          </w:p>
          <w:p w14:paraId="3C711CF6" w14:textId="77777777" w:rsidR="008A4C0A" w:rsidRDefault="008A4C0A" w:rsidP="00780535">
            <w:pPr>
              <w:pStyle w:val="Default"/>
              <w:ind w:right="657"/>
              <w:rPr>
                <w:rFonts w:ascii="Arial" w:hAnsi="Arial" w:cs="Arial"/>
                <w:color w:val="2F5496" w:themeColor="accent1" w:themeShade="BF"/>
                <w:sz w:val="22"/>
                <w:szCs w:val="22"/>
              </w:rPr>
            </w:pPr>
          </w:p>
        </w:tc>
        <w:tc>
          <w:tcPr>
            <w:tcW w:w="2459" w:type="dxa"/>
          </w:tcPr>
          <w:p w14:paraId="5A70EED2" w14:textId="77777777" w:rsidR="008A4C0A" w:rsidRDefault="008A4C0A" w:rsidP="008A4C0A">
            <w:pPr>
              <w:pStyle w:val="Default"/>
              <w:rPr>
                <w:rFonts w:ascii="Arial" w:hAnsi="Arial" w:cs="Arial"/>
                <w:color w:val="1F4E79"/>
                <w:sz w:val="22"/>
                <w:szCs w:val="22"/>
              </w:rPr>
            </w:pPr>
            <w:r>
              <w:rPr>
                <w:color w:val="1F4E79"/>
                <w:sz w:val="22"/>
                <w:szCs w:val="22"/>
              </w:rPr>
              <w:t>•</w:t>
            </w:r>
            <w:r>
              <w:rPr>
                <w:rFonts w:ascii="Arial" w:hAnsi="Arial" w:cs="Arial"/>
                <w:color w:val="1F4E79"/>
                <w:sz w:val="22"/>
                <w:szCs w:val="22"/>
              </w:rPr>
              <w:t xml:space="preserve"> Experience of teaching KS5</w:t>
            </w:r>
          </w:p>
          <w:p w14:paraId="3986C5E2" w14:textId="77777777" w:rsidR="008A4C0A" w:rsidRDefault="008A4C0A" w:rsidP="00780535">
            <w:pPr>
              <w:pStyle w:val="Default"/>
              <w:ind w:right="657"/>
              <w:rPr>
                <w:rFonts w:ascii="Arial" w:hAnsi="Arial" w:cs="Arial"/>
                <w:color w:val="2F5496" w:themeColor="accent1" w:themeShade="BF"/>
                <w:sz w:val="22"/>
                <w:szCs w:val="22"/>
              </w:rPr>
            </w:pPr>
          </w:p>
        </w:tc>
        <w:tc>
          <w:tcPr>
            <w:tcW w:w="1467" w:type="dxa"/>
          </w:tcPr>
          <w:p w14:paraId="02622F8B" w14:textId="77777777" w:rsidR="008A4C0A" w:rsidRPr="008A4C0A" w:rsidRDefault="008A4C0A" w:rsidP="008B3CAF">
            <w:pPr>
              <w:pStyle w:val="Default"/>
              <w:ind w:right="223"/>
              <w:rPr>
                <w:rFonts w:ascii="Arial" w:hAnsi="Arial" w:cs="Arial"/>
                <w:color w:val="2F5496"/>
                <w:sz w:val="22"/>
                <w:szCs w:val="22"/>
              </w:rPr>
            </w:pPr>
            <w:r w:rsidRPr="008A4C0A">
              <w:rPr>
                <w:rFonts w:ascii="Arial" w:hAnsi="Arial" w:cs="Arial"/>
                <w:color w:val="2F5496"/>
                <w:sz w:val="22"/>
                <w:szCs w:val="22"/>
              </w:rPr>
              <w:t>AF</w:t>
            </w:r>
          </w:p>
          <w:p w14:paraId="0BC6A311" w14:textId="77777777" w:rsidR="008A4C0A" w:rsidRPr="008A4C0A" w:rsidRDefault="008A4C0A" w:rsidP="008B3CAF">
            <w:pPr>
              <w:pStyle w:val="Default"/>
              <w:ind w:right="223"/>
              <w:rPr>
                <w:rFonts w:ascii="Arial" w:hAnsi="Arial" w:cs="Arial"/>
                <w:color w:val="2F5496"/>
                <w:sz w:val="22"/>
                <w:szCs w:val="22"/>
              </w:rPr>
            </w:pPr>
            <w:r w:rsidRPr="008A4C0A">
              <w:rPr>
                <w:rFonts w:ascii="Arial" w:hAnsi="Arial" w:cs="Arial"/>
                <w:color w:val="2F5496"/>
                <w:sz w:val="22"/>
                <w:szCs w:val="22"/>
              </w:rPr>
              <w:t>LO</w:t>
            </w:r>
          </w:p>
          <w:p w14:paraId="5E6A862A" w14:textId="77777777" w:rsidR="008A4C0A" w:rsidRDefault="008A4C0A" w:rsidP="008B3CAF">
            <w:pPr>
              <w:pStyle w:val="Default"/>
              <w:ind w:right="223"/>
              <w:rPr>
                <w:rFonts w:ascii="Arial" w:hAnsi="Arial" w:cs="Arial"/>
                <w:color w:val="2F5496" w:themeColor="accent1" w:themeShade="BF"/>
                <w:sz w:val="22"/>
                <w:szCs w:val="22"/>
              </w:rPr>
            </w:pPr>
            <w:r w:rsidRPr="008A4C0A">
              <w:rPr>
                <w:rFonts w:ascii="Arial" w:hAnsi="Arial" w:cs="Arial"/>
                <w:color w:val="2F5496"/>
                <w:sz w:val="22"/>
                <w:szCs w:val="22"/>
              </w:rPr>
              <w:t>I</w:t>
            </w:r>
          </w:p>
        </w:tc>
      </w:tr>
      <w:tr w:rsidR="008B3CAF" w14:paraId="31869413" w14:textId="77777777" w:rsidTr="008B3CAF">
        <w:trPr>
          <w:jc w:val="center"/>
        </w:trPr>
        <w:tc>
          <w:tcPr>
            <w:tcW w:w="1590" w:type="dxa"/>
          </w:tcPr>
          <w:p w14:paraId="08FFBCA7" w14:textId="77777777" w:rsidR="008A4C0A" w:rsidRDefault="008A4C0A" w:rsidP="008B3CAF">
            <w:pPr>
              <w:pStyle w:val="Default"/>
              <w:ind w:right="252"/>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Knowledge </w:t>
            </w:r>
          </w:p>
        </w:tc>
        <w:tc>
          <w:tcPr>
            <w:tcW w:w="4569" w:type="dxa"/>
          </w:tcPr>
          <w:p w14:paraId="55F4FA14" w14:textId="77777777" w:rsidR="008A4C0A" w:rsidRPr="008A4C0A" w:rsidRDefault="008A4C0A" w:rsidP="008A4C0A">
            <w:pPr>
              <w:pStyle w:val="Default"/>
              <w:rPr>
                <w:rFonts w:ascii="Arial" w:hAnsi="Arial" w:cs="Arial"/>
                <w:color w:val="1F4E79"/>
                <w:sz w:val="22"/>
                <w:szCs w:val="22"/>
              </w:rPr>
            </w:pPr>
            <w:r w:rsidRPr="008A4C0A">
              <w:rPr>
                <w:rFonts w:ascii="Arial" w:hAnsi="Arial" w:cs="Arial"/>
                <w:color w:val="1F4E79"/>
                <w:sz w:val="22"/>
                <w:szCs w:val="22"/>
              </w:rPr>
              <w:t xml:space="preserve">• High standard of subject knowledge.  </w:t>
            </w:r>
          </w:p>
          <w:p w14:paraId="322ABFF0" w14:textId="77777777" w:rsidR="008A4C0A" w:rsidRPr="008A4C0A" w:rsidRDefault="008A4C0A" w:rsidP="008A4C0A">
            <w:pPr>
              <w:pStyle w:val="Default"/>
              <w:rPr>
                <w:rFonts w:ascii="Arial" w:hAnsi="Arial" w:cs="Arial"/>
                <w:color w:val="1F4E79"/>
                <w:sz w:val="22"/>
                <w:szCs w:val="22"/>
              </w:rPr>
            </w:pPr>
            <w:r w:rsidRPr="008A4C0A">
              <w:rPr>
                <w:rFonts w:ascii="Arial" w:hAnsi="Arial" w:cs="Arial"/>
                <w:color w:val="1F4E79"/>
                <w:sz w:val="22"/>
                <w:szCs w:val="22"/>
              </w:rPr>
              <w:t xml:space="preserve">• Knowledge of current developments in Teaching &amp; Learning.  </w:t>
            </w:r>
          </w:p>
          <w:p w14:paraId="2D121888" w14:textId="77777777" w:rsidR="008A4C0A" w:rsidRPr="008A4C0A" w:rsidRDefault="008A4C0A" w:rsidP="008A4C0A">
            <w:pPr>
              <w:pStyle w:val="Default"/>
              <w:rPr>
                <w:rFonts w:ascii="Arial" w:hAnsi="Arial" w:cs="Arial"/>
                <w:color w:val="1F4E79"/>
                <w:sz w:val="22"/>
                <w:szCs w:val="22"/>
              </w:rPr>
            </w:pPr>
            <w:r w:rsidRPr="008A4C0A">
              <w:rPr>
                <w:rFonts w:ascii="Arial" w:hAnsi="Arial" w:cs="Arial"/>
                <w:color w:val="1F4E79"/>
                <w:sz w:val="22"/>
                <w:szCs w:val="22"/>
              </w:rPr>
              <w:t xml:space="preserve">• Understanding and use of strategies to raise achievement.  </w:t>
            </w:r>
          </w:p>
          <w:p w14:paraId="2A43D1AE" w14:textId="77777777" w:rsidR="008A4C0A" w:rsidRDefault="008A4C0A" w:rsidP="00780535">
            <w:pPr>
              <w:pStyle w:val="Default"/>
              <w:ind w:right="657"/>
              <w:rPr>
                <w:rFonts w:ascii="Arial" w:hAnsi="Arial" w:cs="Arial"/>
                <w:color w:val="2F5496" w:themeColor="accent1" w:themeShade="BF"/>
                <w:sz w:val="22"/>
                <w:szCs w:val="22"/>
              </w:rPr>
            </w:pPr>
          </w:p>
        </w:tc>
        <w:tc>
          <w:tcPr>
            <w:tcW w:w="2459" w:type="dxa"/>
          </w:tcPr>
          <w:p w14:paraId="06CFC380" w14:textId="77777777" w:rsidR="008A4C0A" w:rsidRDefault="008A4C0A" w:rsidP="008A4C0A">
            <w:pPr>
              <w:pStyle w:val="Default"/>
              <w:rPr>
                <w:rFonts w:ascii="Arial" w:hAnsi="Arial" w:cs="Arial"/>
                <w:color w:val="1F4E79"/>
                <w:sz w:val="22"/>
                <w:szCs w:val="22"/>
              </w:rPr>
            </w:pPr>
            <w:r>
              <w:rPr>
                <w:color w:val="1F4E79"/>
                <w:sz w:val="22"/>
                <w:szCs w:val="22"/>
              </w:rPr>
              <w:t>•</w:t>
            </w:r>
            <w:r>
              <w:rPr>
                <w:rFonts w:ascii="Arial" w:hAnsi="Arial" w:cs="Arial"/>
                <w:color w:val="1F4E79"/>
                <w:sz w:val="22"/>
                <w:szCs w:val="22"/>
              </w:rPr>
              <w:t xml:space="preserve"> Experience and understanding of helping low achievers.</w:t>
            </w:r>
          </w:p>
          <w:p w14:paraId="6B8BBD52" w14:textId="77777777" w:rsidR="008A4C0A" w:rsidRDefault="008A4C0A" w:rsidP="00780535">
            <w:pPr>
              <w:pStyle w:val="Default"/>
              <w:ind w:right="657"/>
              <w:rPr>
                <w:rFonts w:ascii="Arial" w:hAnsi="Arial" w:cs="Arial"/>
                <w:color w:val="2F5496" w:themeColor="accent1" w:themeShade="BF"/>
                <w:sz w:val="22"/>
                <w:szCs w:val="22"/>
              </w:rPr>
            </w:pPr>
          </w:p>
        </w:tc>
        <w:tc>
          <w:tcPr>
            <w:tcW w:w="1467" w:type="dxa"/>
          </w:tcPr>
          <w:p w14:paraId="6AEAD8FD" w14:textId="77777777" w:rsidR="008A4C0A" w:rsidRPr="008A4C0A" w:rsidRDefault="008A4C0A" w:rsidP="008B3CAF">
            <w:pPr>
              <w:pStyle w:val="Default"/>
              <w:ind w:right="223"/>
              <w:rPr>
                <w:rFonts w:ascii="Arial" w:hAnsi="Arial" w:cs="Arial"/>
                <w:color w:val="2F5496"/>
                <w:sz w:val="22"/>
                <w:szCs w:val="22"/>
              </w:rPr>
            </w:pPr>
            <w:r w:rsidRPr="008A4C0A">
              <w:rPr>
                <w:rFonts w:ascii="Arial" w:hAnsi="Arial" w:cs="Arial"/>
                <w:color w:val="2F5496"/>
                <w:sz w:val="22"/>
                <w:szCs w:val="22"/>
              </w:rPr>
              <w:t>AF</w:t>
            </w:r>
          </w:p>
          <w:p w14:paraId="4E9358D2" w14:textId="77777777" w:rsidR="008A4C0A" w:rsidRDefault="008A4C0A" w:rsidP="008B3CAF">
            <w:pPr>
              <w:pStyle w:val="Default"/>
              <w:ind w:right="223"/>
              <w:rPr>
                <w:rFonts w:ascii="Arial" w:hAnsi="Arial" w:cs="Arial"/>
                <w:color w:val="2F5496"/>
                <w:sz w:val="22"/>
                <w:szCs w:val="22"/>
              </w:rPr>
            </w:pPr>
            <w:r w:rsidRPr="008A4C0A">
              <w:rPr>
                <w:rFonts w:ascii="Arial" w:hAnsi="Arial" w:cs="Arial"/>
                <w:color w:val="2F5496"/>
                <w:sz w:val="22"/>
                <w:szCs w:val="22"/>
              </w:rPr>
              <w:t>I</w:t>
            </w:r>
          </w:p>
          <w:p w14:paraId="05C35452" w14:textId="77777777" w:rsidR="008B3CAF"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R</w:t>
            </w:r>
          </w:p>
        </w:tc>
      </w:tr>
      <w:tr w:rsidR="008B3CAF" w14:paraId="0E30BA3C" w14:textId="77777777" w:rsidTr="008B3CAF">
        <w:trPr>
          <w:jc w:val="center"/>
        </w:trPr>
        <w:tc>
          <w:tcPr>
            <w:tcW w:w="1590" w:type="dxa"/>
          </w:tcPr>
          <w:p w14:paraId="12EB5EEB" w14:textId="77777777" w:rsidR="008A4C0A" w:rsidRDefault="008A4C0A" w:rsidP="008B3CAF">
            <w:pPr>
              <w:pStyle w:val="Default"/>
              <w:ind w:right="252"/>
              <w:rPr>
                <w:rFonts w:ascii="Arial" w:hAnsi="Arial" w:cs="Arial"/>
                <w:color w:val="2F5496" w:themeColor="accent1" w:themeShade="BF"/>
                <w:sz w:val="22"/>
                <w:szCs w:val="22"/>
              </w:rPr>
            </w:pPr>
            <w:r>
              <w:rPr>
                <w:rFonts w:ascii="Arial" w:hAnsi="Arial" w:cs="Arial"/>
                <w:color w:val="2F5496" w:themeColor="accent1" w:themeShade="BF"/>
                <w:sz w:val="22"/>
                <w:szCs w:val="22"/>
              </w:rPr>
              <w:t>Personality</w:t>
            </w:r>
          </w:p>
        </w:tc>
        <w:tc>
          <w:tcPr>
            <w:tcW w:w="4569" w:type="dxa"/>
          </w:tcPr>
          <w:p w14:paraId="6AA511D2" w14:textId="77777777" w:rsidR="008A4C0A" w:rsidRDefault="008A4C0A" w:rsidP="008A4C0A">
            <w:pPr>
              <w:pStyle w:val="Default"/>
              <w:rPr>
                <w:rFonts w:ascii="Arial" w:hAnsi="Arial" w:cs="Arial"/>
                <w:color w:val="1F4E79"/>
                <w:sz w:val="22"/>
                <w:szCs w:val="22"/>
              </w:rPr>
            </w:pPr>
            <w:r w:rsidRPr="00146118">
              <w:rPr>
                <w:rFonts w:ascii="Arial" w:hAnsi="Arial" w:cs="Arial"/>
                <w:color w:val="1F4E79"/>
                <w:sz w:val="22"/>
                <w:szCs w:val="22"/>
              </w:rPr>
              <w:t>•</w:t>
            </w:r>
            <w:r>
              <w:rPr>
                <w:rFonts w:ascii="Arial" w:hAnsi="Arial" w:cs="Arial"/>
                <w:color w:val="1F4E79"/>
                <w:sz w:val="22"/>
                <w:szCs w:val="22"/>
              </w:rPr>
              <w:t xml:space="preserve"> Demonstrate a positive &amp; enthusiastic outlook.  </w:t>
            </w:r>
          </w:p>
          <w:p w14:paraId="59A984D2" w14:textId="77777777" w:rsidR="008A4C0A" w:rsidRDefault="008A4C0A" w:rsidP="008A4C0A">
            <w:pPr>
              <w:pStyle w:val="Default"/>
              <w:rPr>
                <w:rFonts w:ascii="Arial" w:hAnsi="Arial" w:cs="Arial"/>
                <w:color w:val="1F4E79"/>
                <w:sz w:val="22"/>
                <w:szCs w:val="22"/>
              </w:rPr>
            </w:pPr>
            <w:r>
              <w:rPr>
                <w:rFonts w:ascii="Arial" w:hAnsi="Arial" w:cs="Arial"/>
                <w:color w:val="1F4E79"/>
                <w:sz w:val="22"/>
                <w:szCs w:val="22"/>
              </w:rPr>
              <w:t xml:space="preserve">• Ambitious with a drive to succeed.  </w:t>
            </w:r>
          </w:p>
          <w:p w14:paraId="57595CD5" w14:textId="77777777" w:rsidR="008A4C0A" w:rsidRDefault="008A4C0A" w:rsidP="008A4C0A">
            <w:pPr>
              <w:pStyle w:val="Default"/>
              <w:rPr>
                <w:rFonts w:ascii="Arial" w:hAnsi="Arial" w:cs="Arial"/>
                <w:color w:val="1F4E79"/>
                <w:sz w:val="22"/>
                <w:szCs w:val="22"/>
              </w:rPr>
            </w:pPr>
            <w:r>
              <w:rPr>
                <w:rFonts w:ascii="Arial" w:hAnsi="Arial" w:cs="Arial"/>
                <w:color w:val="1F4E79"/>
                <w:sz w:val="22"/>
                <w:szCs w:val="22"/>
              </w:rPr>
              <w:t xml:space="preserve">• Ability to inspire &amp; motivate students and peers.  </w:t>
            </w:r>
          </w:p>
          <w:p w14:paraId="1A4B2A7A" w14:textId="77777777" w:rsidR="008A4C0A" w:rsidRDefault="008A4C0A" w:rsidP="008A4C0A">
            <w:pPr>
              <w:pStyle w:val="Default"/>
              <w:rPr>
                <w:rFonts w:ascii="Arial" w:hAnsi="Arial" w:cs="Arial"/>
                <w:color w:val="1F4E79"/>
                <w:sz w:val="22"/>
                <w:szCs w:val="22"/>
              </w:rPr>
            </w:pPr>
            <w:r>
              <w:rPr>
                <w:rFonts w:ascii="Arial" w:hAnsi="Arial" w:cs="Arial"/>
                <w:color w:val="1F4E79"/>
                <w:sz w:val="22"/>
                <w:szCs w:val="22"/>
              </w:rPr>
              <w:t xml:space="preserve">• Commitment to safeguard &amp; promote the welfare of children.  </w:t>
            </w:r>
          </w:p>
          <w:p w14:paraId="50A94EA7" w14:textId="77777777" w:rsidR="008A4C0A" w:rsidRPr="00146118" w:rsidRDefault="008A4C0A" w:rsidP="00780535">
            <w:pPr>
              <w:pStyle w:val="Default"/>
              <w:ind w:right="657"/>
              <w:rPr>
                <w:rFonts w:ascii="Arial" w:hAnsi="Arial" w:cs="Arial"/>
                <w:color w:val="1F4E79"/>
                <w:sz w:val="22"/>
                <w:szCs w:val="22"/>
              </w:rPr>
            </w:pPr>
          </w:p>
        </w:tc>
        <w:tc>
          <w:tcPr>
            <w:tcW w:w="2459" w:type="dxa"/>
          </w:tcPr>
          <w:p w14:paraId="0A3B4FB0" w14:textId="77777777" w:rsidR="008A4C0A" w:rsidRPr="008A4C0A" w:rsidRDefault="008A4C0A" w:rsidP="008A4C0A">
            <w:pPr>
              <w:pStyle w:val="Default"/>
              <w:rPr>
                <w:rFonts w:ascii="Arial" w:hAnsi="Arial" w:cs="Arial"/>
                <w:color w:val="1F4E79"/>
                <w:sz w:val="22"/>
                <w:szCs w:val="22"/>
              </w:rPr>
            </w:pPr>
            <w:r w:rsidRPr="008A4C0A">
              <w:rPr>
                <w:rFonts w:ascii="Arial" w:hAnsi="Arial" w:cs="Arial"/>
                <w:color w:val="1F4E79"/>
                <w:sz w:val="22"/>
                <w:szCs w:val="22"/>
              </w:rPr>
              <w:t xml:space="preserve">• Self confidence  </w:t>
            </w:r>
          </w:p>
          <w:p w14:paraId="206CBF72" w14:textId="77777777" w:rsidR="008A4C0A" w:rsidRPr="008A4C0A" w:rsidRDefault="008A4C0A" w:rsidP="008A4C0A">
            <w:pPr>
              <w:pStyle w:val="Default"/>
              <w:rPr>
                <w:rFonts w:ascii="Arial" w:hAnsi="Arial" w:cs="Arial"/>
                <w:color w:val="1F4E79"/>
                <w:sz w:val="22"/>
                <w:szCs w:val="22"/>
              </w:rPr>
            </w:pPr>
            <w:r w:rsidRPr="008A4C0A">
              <w:rPr>
                <w:rFonts w:ascii="Arial" w:hAnsi="Arial" w:cs="Arial"/>
                <w:color w:val="1F4E79"/>
                <w:sz w:val="22"/>
                <w:szCs w:val="22"/>
              </w:rPr>
              <w:t xml:space="preserve">• Flexibility/adaptability  </w:t>
            </w:r>
          </w:p>
          <w:p w14:paraId="06F94E36" w14:textId="77777777" w:rsidR="008A4C0A" w:rsidRDefault="008A4C0A" w:rsidP="00780535">
            <w:pPr>
              <w:pStyle w:val="Default"/>
              <w:ind w:right="657"/>
              <w:rPr>
                <w:rFonts w:ascii="Arial" w:hAnsi="Arial" w:cs="Arial"/>
                <w:color w:val="2F5496" w:themeColor="accent1" w:themeShade="BF"/>
                <w:sz w:val="22"/>
                <w:szCs w:val="22"/>
              </w:rPr>
            </w:pPr>
          </w:p>
        </w:tc>
        <w:tc>
          <w:tcPr>
            <w:tcW w:w="1467" w:type="dxa"/>
          </w:tcPr>
          <w:p w14:paraId="253A2045" w14:textId="77777777" w:rsidR="008A4C0A" w:rsidRPr="008A4C0A" w:rsidRDefault="008A4C0A" w:rsidP="008B3CAF">
            <w:pPr>
              <w:pStyle w:val="Default"/>
              <w:ind w:right="223"/>
              <w:rPr>
                <w:rFonts w:ascii="Arial" w:hAnsi="Arial" w:cs="Arial"/>
                <w:color w:val="2F5496"/>
                <w:sz w:val="22"/>
                <w:szCs w:val="22"/>
              </w:rPr>
            </w:pPr>
            <w:r w:rsidRPr="008A4C0A">
              <w:rPr>
                <w:rFonts w:ascii="Arial" w:hAnsi="Arial" w:cs="Arial"/>
                <w:color w:val="2F5496"/>
                <w:sz w:val="22"/>
                <w:szCs w:val="22"/>
              </w:rPr>
              <w:t>AF</w:t>
            </w:r>
          </w:p>
          <w:p w14:paraId="41F4C8D0" w14:textId="77777777" w:rsidR="008A4C0A" w:rsidRPr="008A4C0A" w:rsidRDefault="008A4C0A" w:rsidP="008B3CAF">
            <w:pPr>
              <w:pStyle w:val="Default"/>
              <w:ind w:right="223"/>
              <w:rPr>
                <w:rFonts w:ascii="Arial" w:hAnsi="Arial" w:cs="Arial"/>
                <w:color w:val="2F5496"/>
                <w:sz w:val="22"/>
                <w:szCs w:val="22"/>
              </w:rPr>
            </w:pPr>
            <w:r w:rsidRPr="008A4C0A">
              <w:rPr>
                <w:rFonts w:ascii="Arial" w:hAnsi="Arial" w:cs="Arial"/>
                <w:color w:val="2F5496"/>
                <w:sz w:val="22"/>
                <w:szCs w:val="22"/>
              </w:rPr>
              <w:t>LO</w:t>
            </w:r>
          </w:p>
          <w:p w14:paraId="66C8B3EB" w14:textId="77777777" w:rsidR="008A4C0A" w:rsidRDefault="008A4C0A" w:rsidP="008B3CAF">
            <w:pPr>
              <w:pStyle w:val="Default"/>
              <w:ind w:right="223"/>
              <w:rPr>
                <w:rFonts w:ascii="Arial" w:hAnsi="Arial" w:cs="Arial"/>
                <w:color w:val="2F5496"/>
                <w:sz w:val="22"/>
                <w:szCs w:val="22"/>
              </w:rPr>
            </w:pPr>
            <w:r w:rsidRPr="008A4C0A">
              <w:rPr>
                <w:rFonts w:ascii="Arial" w:hAnsi="Arial" w:cs="Arial"/>
                <w:color w:val="2F5496"/>
                <w:sz w:val="22"/>
                <w:szCs w:val="22"/>
              </w:rPr>
              <w:t>I</w:t>
            </w:r>
          </w:p>
          <w:p w14:paraId="3CAB2ED7" w14:textId="77777777" w:rsidR="008B3CAF"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R</w:t>
            </w:r>
          </w:p>
        </w:tc>
      </w:tr>
      <w:tr w:rsidR="008B3CAF" w14:paraId="644D0FD7" w14:textId="77777777" w:rsidTr="008B3CAF">
        <w:trPr>
          <w:jc w:val="center"/>
        </w:trPr>
        <w:tc>
          <w:tcPr>
            <w:tcW w:w="1590" w:type="dxa"/>
          </w:tcPr>
          <w:p w14:paraId="7E655840" w14:textId="77777777" w:rsidR="008A4C0A" w:rsidRDefault="008A4C0A" w:rsidP="008B3CAF">
            <w:pPr>
              <w:pStyle w:val="Default"/>
              <w:ind w:right="252"/>
              <w:rPr>
                <w:rFonts w:ascii="Arial" w:hAnsi="Arial" w:cs="Arial"/>
                <w:color w:val="2F5496" w:themeColor="accent1" w:themeShade="BF"/>
                <w:sz w:val="22"/>
                <w:szCs w:val="22"/>
              </w:rPr>
            </w:pPr>
            <w:r>
              <w:rPr>
                <w:rFonts w:ascii="Arial" w:hAnsi="Arial" w:cs="Arial"/>
                <w:color w:val="2F5496" w:themeColor="accent1" w:themeShade="BF"/>
                <w:sz w:val="22"/>
                <w:szCs w:val="22"/>
              </w:rPr>
              <w:t>Special Aptitudes</w:t>
            </w:r>
          </w:p>
        </w:tc>
        <w:tc>
          <w:tcPr>
            <w:tcW w:w="4569" w:type="dxa"/>
          </w:tcPr>
          <w:p w14:paraId="10F781E5" w14:textId="77777777" w:rsidR="008A4C0A" w:rsidRPr="008A4C0A" w:rsidRDefault="008A4C0A" w:rsidP="00146118">
            <w:pPr>
              <w:pStyle w:val="Default"/>
              <w:numPr>
                <w:ilvl w:val="0"/>
                <w:numId w:val="41"/>
              </w:numPr>
              <w:ind w:left="316"/>
              <w:rPr>
                <w:rFonts w:ascii="Arial" w:hAnsi="Arial" w:cs="Arial"/>
                <w:color w:val="1F4E79"/>
                <w:sz w:val="22"/>
                <w:szCs w:val="22"/>
              </w:rPr>
            </w:pPr>
            <w:r w:rsidRPr="008A4C0A">
              <w:rPr>
                <w:rFonts w:ascii="Arial" w:hAnsi="Arial" w:cs="Arial"/>
                <w:color w:val="1F4E79"/>
                <w:sz w:val="22"/>
                <w:szCs w:val="22"/>
              </w:rPr>
              <w:t xml:space="preserve">Professionalism/integrity.  </w:t>
            </w:r>
          </w:p>
          <w:p w14:paraId="023EDE60" w14:textId="77777777" w:rsidR="008A4C0A" w:rsidRPr="008A4C0A" w:rsidRDefault="008A4C0A" w:rsidP="00146118">
            <w:pPr>
              <w:pStyle w:val="Default"/>
              <w:numPr>
                <w:ilvl w:val="0"/>
                <w:numId w:val="41"/>
              </w:numPr>
              <w:ind w:left="316"/>
              <w:rPr>
                <w:rFonts w:ascii="Arial" w:hAnsi="Arial" w:cs="Arial"/>
                <w:color w:val="1F4E79"/>
                <w:sz w:val="22"/>
                <w:szCs w:val="22"/>
              </w:rPr>
            </w:pPr>
            <w:r w:rsidRPr="008A4C0A">
              <w:rPr>
                <w:rFonts w:ascii="Arial" w:hAnsi="Arial" w:cs="Arial"/>
                <w:color w:val="1F4E79"/>
                <w:sz w:val="22"/>
                <w:szCs w:val="22"/>
              </w:rPr>
              <w:t xml:space="preserve">Excellent classroom practitioner with a commitment to a safe learning environment and the ability to inspire and nurture students to see the value of </w:t>
            </w:r>
            <w:r w:rsidR="00256BA5">
              <w:rPr>
                <w:rFonts w:ascii="Arial" w:hAnsi="Arial" w:cs="Arial"/>
                <w:color w:val="1F4E79"/>
                <w:sz w:val="22"/>
                <w:szCs w:val="22"/>
              </w:rPr>
              <w:t>Science</w:t>
            </w:r>
            <w:r w:rsidRPr="008A4C0A">
              <w:rPr>
                <w:rFonts w:ascii="Arial" w:hAnsi="Arial" w:cs="Arial"/>
                <w:color w:val="1F4E79"/>
                <w:sz w:val="22"/>
                <w:szCs w:val="22"/>
              </w:rPr>
              <w:t xml:space="preserve"> both in and out of the classroom </w:t>
            </w:r>
          </w:p>
          <w:p w14:paraId="40E5B47C" w14:textId="77777777" w:rsidR="008A4C0A" w:rsidRPr="008A4C0A" w:rsidRDefault="008A4C0A" w:rsidP="00146118">
            <w:pPr>
              <w:pStyle w:val="Default"/>
              <w:numPr>
                <w:ilvl w:val="0"/>
                <w:numId w:val="41"/>
              </w:numPr>
              <w:ind w:left="316"/>
              <w:rPr>
                <w:rFonts w:ascii="Arial" w:hAnsi="Arial" w:cs="Arial"/>
                <w:color w:val="1F4E79"/>
                <w:sz w:val="22"/>
                <w:szCs w:val="22"/>
              </w:rPr>
            </w:pPr>
            <w:r w:rsidRPr="008A4C0A">
              <w:rPr>
                <w:rFonts w:ascii="Arial" w:hAnsi="Arial" w:cs="Arial"/>
                <w:color w:val="1F4E79"/>
                <w:sz w:val="22"/>
                <w:szCs w:val="22"/>
              </w:rPr>
              <w:t xml:space="preserve">Passion and commitment to developing students’ skills alongside your own </w:t>
            </w:r>
          </w:p>
          <w:p w14:paraId="4749C7F3" w14:textId="77777777" w:rsidR="008A4C0A" w:rsidRPr="008A4C0A" w:rsidRDefault="008A4C0A" w:rsidP="00146118">
            <w:pPr>
              <w:pStyle w:val="Default"/>
              <w:numPr>
                <w:ilvl w:val="0"/>
                <w:numId w:val="41"/>
              </w:numPr>
              <w:ind w:left="316"/>
              <w:rPr>
                <w:rFonts w:ascii="Arial" w:hAnsi="Arial" w:cs="Arial"/>
                <w:color w:val="1F4E79"/>
                <w:sz w:val="22"/>
                <w:szCs w:val="22"/>
              </w:rPr>
            </w:pPr>
            <w:r w:rsidRPr="008A4C0A">
              <w:rPr>
                <w:rFonts w:ascii="Arial" w:hAnsi="Arial" w:cs="Arial"/>
                <w:color w:val="1F4E79"/>
                <w:sz w:val="22"/>
                <w:szCs w:val="22"/>
              </w:rPr>
              <w:t xml:space="preserve">Play full role in departmental development, especially contributing to teaching &amp; learning materials.  </w:t>
            </w:r>
          </w:p>
          <w:p w14:paraId="74888A05" w14:textId="77777777" w:rsidR="008A4C0A" w:rsidRPr="00146118" w:rsidRDefault="008A4C0A" w:rsidP="00780535">
            <w:pPr>
              <w:pStyle w:val="Default"/>
              <w:ind w:right="657"/>
              <w:rPr>
                <w:rFonts w:ascii="Arial" w:hAnsi="Arial" w:cs="Arial"/>
                <w:color w:val="1F4E79"/>
                <w:sz w:val="22"/>
                <w:szCs w:val="22"/>
              </w:rPr>
            </w:pPr>
          </w:p>
        </w:tc>
        <w:tc>
          <w:tcPr>
            <w:tcW w:w="2459" w:type="dxa"/>
          </w:tcPr>
          <w:p w14:paraId="3523CC5E" w14:textId="77777777" w:rsidR="00146118" w:rsidRDefault="00146118" w:rsidP="00146118">
            <w:pPr>
              <w:pStyle w:val="Default"/>
              <w:rPr>
                <w:rFonts w:ascii="Arial" w:hAnsi="Arial" w:cs="Arial"/>
                <w:color w:val="1F4E79"/>
                <w:sz w:val="22"/>
                <w:szCs w:val="22"/>
              </w:rPr>
            </w:pPr>
            <w:r>
              <w:rPr>
                <w:color w:val="1F4E79"/>
                <w:sz w:val="22"/>
                <w:szCs w:val="22"/>
              </w:rPr>
              <w:t>•</w:t>
            </w:r>
            <w:r>
              <w:rPr>
                <w:rFonts w:ascii="Arial" w:hAnsi="Arial" w:cs="Arial"/>
                <w:color w:val="1F4E79"/>
                <w:sz w:val="22"/>
                <w:szCs w:val="22"/>
              </w:rPr>
              <w:t xml:space="preserve"> Willingness to adapt practice in light of current educational initiatives </w:t>
            </w:r>
          </w:p>
          <w:p w14:paraId="3963F104" w14:textId="77777777" w:rsidR="00146118" w:rsidRDefault="00146118" w:rsidP="00146118">
            <w:pPr>
              <w:pStyle w:val="Default"/>
              <w:rPr>
                <w:rFonts w:ascii="Arial" w:hAnsi="Arial" w:cs="Arial"/>
                <w:color w:val="1F4E79"/>
                <w:sz w:val="22"/>
                <w:szCs w:val="22"/>
              </w:rPr>
            </w:pPr>
            <w:r>
              <w:rPr>
                <w:rFonts w:ascii="Arial" w:hAnsi="Arial" w:cs="Arial"/>
                <w:color w:val="1F4E79"/>
                <w:sz w:val="22"/>
                <w:szCs w:val="22"/>
              </w:rPr>
              <w:t xml:space="preserve">• Understanding of the importance of assessment and tracking in achieving the best outcomes for every student </w:t>
            </w:r>
          </w:p>
          <w:p w14:paraId="4A21E924" w14:textId="77777777" w:rsidR="00146118" w:rsidRDefault="00146118" w:rsidP="00146118">
            <w:pPr>
              <w:pStyle w:val="Default"/>
              <w:rPr>
                <w:rFonts w:ascii="Arial" w:hAnsi="Arial" w:cs="Arial"/>
                <w:color w:val="1F4E79"/>
                <w:sz w:val="22"/>
                <w:szCs w:val="22"/>
              </w:rPr>
            </w:pPr>
            <w:r>
              <w:rPr>
                <w:rFonts w:ascii="Arial" w:hAnsi="Arial" w:cs="Arial"/>
                <w:color w:val="1F4E79"/>
                <w:sz w:val="22"/>
                <w:szCs w:val="22"/>
              </w:rPr>
              <w:t xml:space="preserve">• Flexible and innovative </w:t>
            </w:r>
          </w:p>
          <w:p w14:paraId="11F9D6E2" w14:textId="77777777" w:rsidR="008A4C0A" w:rsidRDefault="008A4C0A" w:rsidP="00780535">
            <w:pPr>
              <w:pStyle w:val="Default"/>
              <w:ind w:right="657"/>
              <w:rPr>
                <w:rFonts w:ascii="Arial" w:hAnsi="Arial" w:cs="Arial"/>
                <w:color w:val="2F5496" w:themeColor="accent1" w:themeShade="BF"/>
                <w:sz w:val="22"/>
                <w:szCs w:val="22"/>
              </w:rPr>
            </w:pPr>
          </w:p>
        </w:tc>
        <w:tc>
          <w:tcPr>
            <w:tcW w:w="1467" w:type="dxa"/>
          </w:tcPr>
          <w:p w14:paraId="38B5568C" w14:textId="77777777" w:rsidR="008A4C0A"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AF</w:t>
            </w:r>
          </w:p>
          <w:p w14:paraId="1FC6066A" w14:textId="77777777" w:rsidR="008B3CAF"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LO</w:t>
            </w:r>
          </w:p>
          <w:p w14:paraId="0AF0C3EA" w14:textId="77777777" w:rsidR="008B3CAF"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I </w:t>
            </w:r>
          </w:p>
          <w:p w14:paraId="51988C59" w14:textId="77777777" w:rsidR="008B3CAF"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R</w:t>
            </w:r>
          </w:p>
        </w:tc>
      </w:tr>
      <w:tr w:rsidR="008B3CAF" w14:paraId="67DE7007" w14:textId="77777777" w:rsidTr="008B3CAF">
        <w:trPr>
          <w:jc w:val="center"/>
        </w:trPr>
        <w:tc>
          <w:tcPr>
            <w:tcW w:w="1590" w:type="dxa"/>
          </w:tcPr>
          <w:p w14:paraId="7B659F51" w14:textId="77777777" w:rsidR="008A4C0A" w:rsidRDefault="008A4C0A" w:rsidP="008B3CAF">
            <w:pPr>
              <w:pStyle w:val="Default"/>
              <w:ind w:right="252"/>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Interpersonal skills </w:t>
            </w:r>
          </w:p>
        </w:tc>
        <w:tc>
          <w:tcPr>
            <w:tcW w:w="4569" w:type="dxa"/>
          </w:tcPr>
          <w:p w14:paraId="049DDC11" w14:textId="77777777" w:rsidR="00146118" w:rsidRPr="00146118" w:rsidRDefault="00146118" w:rsidP="00146118">
            <w:pPr>
              <w:pStyle w:val="Default"/>
              <w:numPr>
                <w:ilvl w:val="0"/>
                <w:numId w:val="42"/>
              </w:numPr>
              <w:ind w:left="316"/>
              <w:rPr>
                <w:rFonts w:ascii="Arial" w:hAnsi="Arial" w:cs="Arial"/>
                <w:color w:val="1F4E79"/>
                <w:sz w:val="22"/>
                <w:szCs w:val="22"/>
              </w:rPr>
            </w:pPr>
            <w:r w:rsidRPr="00146118">
              <w:rPr>
                <w:rFonts w:ascii="Arial" w:hAnsi="Arial" w:cs="Arial"/>
                <w:color w:val="1F4E79"/>
                <w:sz w:val="22"/>
                <w:szCs w:val="22"/>
              </w:rPr>
              <w:t xml:space="preserve">Excellent communication skills </w:t>
            </w:r>
          </w:p>
          <w:p w14:paraId="3710328C" w14:textId="77777777" w:rsidR="00146118" w:rsidRPr="00146118" w:rsidRDefault="00146118" w:rsidP="00146118">
            <w:pPr>
              <w:pStyle w:val="Default"/>
              <w:numPr>
                <w:ilvl w:val="0"/>
                <w:numId w:val="42"/>
              </w:numPr>
              <w:ind w:left="316"/>
              <w:rPr>
                <w:rFonts w:ascii="Arial" w:hAnsi="Arial" w:cs="Arial"/>
                <w:color w:val="1F4E79"/>
                <w:sz w:val="22"/>
                <w:szCs w:val="22"/>
              </w:rPr>
            </w:pPr>
            <w:r w:rsidRPr="00146118">
              <w:rPr>
                <w:rFonts w:ascii="Arial" w:hAnsi="Arial" w:cs="Arial"/>
                <w:color w:val="1F4E79"/>
                <w:sz w:val="22"/>
                <w:szCs w:val="22"/>
              </w:rPr>
              <w:t xml:space="preserve">Work with energy, commitment and good humour  </w:t>
            </w:r>
          </w:p>
          <w:p w14:paraId="036FEB72" w14:textId="77777777" w:rsidR="00146118" w:rsidRPr="00146118" w:rsidRDefault="00146118" w:rsidP="00146118">
            <w:pPr>
              <w:pStyle w:val="Default"/>
              <w:numPr>
                <w:ilvl w:val="0"/>
                <w:numId w:val="42"/>
              </w:numPr>
              <w:ind w:left="316"/>
              <w:rPr>
                <w:rFonts w:ascii="Arial" w:hAnsi="Arial" w:cs="Arial"/>
                <w:color w:val="1F4E79"/>
                <w:sz w:val="22"/>
                <w:szCs w:val="22"/>
              </w:rPr>
            </w:pPr>
            <w:r w:rsidRPr="00146118">
              <w:rPr>
                <w:rFonts w:ascii="Arial" w:hAnsi="Arial" w:cs="Arial"/>
                <w:color w:val="1F4E79"/>
                <w:sz w:val="22"/>
                <w:szCs w:val="22"/>
              </w:rPr>
              <w:t xml:space="preserve">Be an effective team member, proactive at contributing to departmental activities </w:t>
            </w:r>
          </w:p>
          <w:p w14:paraId="77A82BEF" w14:textId="77777777" w:rsidR="008A4C0A" w:rsidRDefault="008A4C0A" w:rsidP="00780535">
            <w:pPr>
              <w:pStyle w:val="Default"/>
              <w:ind w:right="657"/>
              <w:rPr>
                <w:rFonts w:ascii="Arial" w:hAnsi="Arial" w:cs="Arial"/>
                <w:color w:val="2F5496" w:themeColor="accent1" w:themeShade="BF"/>
                <w:sz w:val="22"/>
                <w:szCs w:val="22"/>
              </w:rPr>
            </w:pPr>
          </w:p>
        </w:tc>
        <w:tc>
          <w:tcPr>
            <w:tcW w:w="2459" w:type="dxa"/>
          </w:tcPr>
          <w:p w14:paraId="09AA6085" w14:textId="77777777" w:rsidR="008A4C0A" w:rsidRDefault="008A4C0A" w:rsidP="00780535">
            <w:pPr>
              <w:pStyle w:val="Default"/>
              <w:ind w:right="657"/>
              <w:rPr>
                <w:rFonts w:ascii="Arial" w:hAnsi="Arial" w:cs="Arial"/>
                <w:color w:val="2F5496" w:themeColor="accent1" w:themeShade="BF"/>
                <w:sz w:val="22"/>
                <w:szCs w:val="22"/>
              </w:rPr>
            </w:pPr>
          </w:p>
        </w:tc>
        <w:tc>
          <w:tcPr>
            <w:tcW w:w="1467" w:type="dxa"/>
          </w:tcPr>
          <w:p w14:paraId="684588FC" w14:textId="77777777" w:rsidR="008A4C0A"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AF</w:t>
            </w:r>
          </w:p>
          <w:p w14:paraId="4EA50E01" w14:textId="77777777" w:rsidR="008B3CAF"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I</w:t>
            </w:r>
          </w:p>
          <w:p w14:paraId="2D1709C4" w14:textId="77777777" w:rsidR="008B3CAF"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R</w:t>
            </w:r>
          </w:p>
        </w:tc>
      </w:tr>
      <w:tr w:rsidR="008B3CAF" w14:paraId="4CBE6E71" w14:textId="77777777" w:rsidTr="008B3CAF">
        <w:trPr>
          <w:jc w:val="center"/>
        </w:trPr>
        <w:tc>
          <w:tcPr>
            <w:tcW w:w="1590" w:type="dxa"/>
          </w:tcPr>
          <w:p w14:paraId="5B7CB5DA" w14:textId="77777777" w:rsidR="008A4C0A" w:rsidRDefault="008A4C0A" w:rsidP="008B3CAF">
            <w:pPr>
              <w:pStyle w:val="Default"/>
              <w:ind w:right="252"/>
              <w:rPr>
                <w:rFonts w:ascii="Arial" w:hAnsi="Arial" w:cs="Arial"/>
                <w:color w:val="2F5496" w:themeColor="accent1" w:themeShade="BF"/>
                <w:sz w:val="22"/>
                <w:szCs w:val="22"/>
              </w:rPr>
            </w:pPr>
            <w:r>
              <w:rPr>
                <w:rFonts w:ascii="Arial" w:hAnsi="Arial" w:cs="Arial"/>
                <w:color w:val="2F5496" w:themeColor="accent1" w:themeShade="BF"/>
                <w:sz w:val="22"/>
                <w:szCs w:val="22"/>
              </w:rPr>
              <w:t>Personal Attributes</w:t>
            </w:r>
          </w:p>
        </w:tc>
        <w:tc>
          <w:tcPr>
            <w:tcW w:w="4569" w:type="dxa"/>
          </w:tcPr>
          <w:p w14:paraId="5A5948F5" w14:textId="77777777" w:rsidR="00146118" w:rsidRDefault="00146118" w:rsidP="006D1D43">
            <w:pPr>
              <w:pStyle w:val="Default"/>
              <w:numPr>
                <w:ilvl w:val="0"/>
                <w:numId w:val="44"/>
              </w:numPr>
              <w:rPr>
                <w:rFonts w:ascii="Arial" w:hAnsi="Arial" w:cs="Arial"/>
                <w:color w:val="1F4E79"/>
                <w:sz w:val="22"/>
                <w:szCs w:val="22"/>
              </w:rPr>
            </w:pPr>
            <w:r>
              <w:rPr>
                <w:rFonts w:ascii="Arial" w:hAnsi="Arial" w:cs="Arial"/>
                <w:color w:val="1F4E79"/>
                <w:sz w:val="22"/>
                <w:szCs w:val="22"/>
              </w:rPr>
              <w:t xml:space="preserve">Desire to contribute to and be involved in the wider life of the school.  </w:t>
            </w:r>
          </w:p>
          <w:p w14:paraId="2E50B3E6" w14:textId="77777777" w:rsidR="00146118" w:rsidRDefault="00146118" w:rsidP="006D1D43">
            <w:pPr>
              <w:pStyle w:val="Default"/>
              <w:numPr>
                <w:ilvl w:val="0"/>
                <w:numId w:val="44"/>
              </w:numPr>
              <w:rPr>
                <w:rFonts w:ascii="Arial" w:hAnsi="Arial" w:cs="Arial"/>
                <w:color w:val="1F4E79"/>
                <w:sz w:val="22"/>
                <w:szCs w:val="22"/>
              </w:rPr>
            </w:pPr>
            <w:r>
              <w:rPr>
                <w:rFonts w:ascii="Arial" w:hAnsi="Arial" w:cs="Arial"/>
                <w:color w:val="1F4E79"/>
                <w:sz w:val="22"/>
                <w:szCs w:val="22"/>
              </w:rPr>
              <w:t xml:space="preserve">Promote respect for all members of our school community </w:t>
            </w:r>
          </w:p>
          <w:p w14:paraId="691250AD" w14:textId="77777777" w:rsidR="00146118" w:rsidRDefault="00146118" w:rsidP="006D1D43">
            <w:pPr>
              <w:pStyle w:val="Default"/>
              <w:numPr>
                <w:ilvl w:val="0"/>
                <w:numId w:val="44"/>
              </w:numPr>
              <w:rPr>
                <w:rFonts w:ascii="Arial" w:hAnsi="Arial" w:cs="Arial"/>
                <w:color w:val="1F4E79"/>
                <w:sz w:val="22"/>
                <w:szCs w:val="22"/>
              </w:rPr>
            </w:pPr>
            <w:r>
              <w:rPr>
                <w:rFonts w:ascii="Arial" w:hAnsi="Arial" w:cs="Arial"/>
                <w:color w:val="1F4E79"/>
                <w:sz w:val="22"/>
                <w:szCs w:val="22"/>
              </w:rPr>
              <w:t xml:space="preserve">Excellent record of attendance and punctuality.  </w:t>
            </w:r>
          </w:p>
          <w:p w14:paraId="7EADD9AE" w14:textId="77777777" w:rsidR="00146118" w:rsidRDefault="00146118" w:rsidP="006D1D43">
            <w:pPr>
              <w:pStyle w:val="Default"/>
              <w:numPr>
                <w:ilvl w:val="0"/>
                <w:numId w:val="44"/>
              </w:numPr>
              <w:rPr>
                <w:rFonts w:ascii="Arial" w:hAnsi="Arial" w:cs="Arial"/>
                <w:color w:val="1F4E79"/>
                <w:sz w:val="22"/>
                <w:szCs w:val="22"/>
              </w:rPr>
            </w:pPr>
            <w:r>
              <w:rPr>
                <w:rFonts w:ascii="Arial" w:hAnsi="Arial" w:cs="Arial"/>
                <w:color w:val="1F4E79"/>
                <w:sz w:val="22"/>
                <w:szCs w:val="22"/>
              </w:rPr>
              <w:t xml:space="preserve">Have a passionate commitment to our school’s core vision and values </w:t>
            </w:r>
          </w:p>
          <w:p w14:paraId="6E84EA6F" w14:textId="77777777" w:rsidR="008A4C0A" w:rsidRDefault="00146118" w:rsidP="006D1D43">
            <w:pPr>
              <w:pStyle w:val="Default"/>
              <w:numPr>
                <w:ilvl w:val="0"/>
                <w:numId w:val="44"/>
              </w:numPr>
              <w:ind w:right="657"/>
              <w:rPr>
                <w:rFonts w:ascii="Arial" w:hAnsi="Arial" w:cs="Arial"/>
                <w:color w:val="2F5496" w:themeColor="accent1" w:themeShade="BF"/>
                <w:sz w:val="22"/>
                <w:szCs w:val="22"/>
              </w:rPr>
            </w:pPr>
            <w:r>
              <w:rPr>
                <w:rFonts w:ascii="Arial" w:hAnsi="Arial" w:cs="Arial"/>
                <w:color w:val="1F4E79"/>
                <w:sz w:val="22"/>
                <w:szCs w:val="22"/>
              </w:rPr>
              <w:t>Organised with excellent time management and planning skills</w:t>
            </w:r>
          </w:p>
        </w:tc>
        <w:tc>
          <w:tcPr>
            <w:tcW w:w="2459" w:type="dxa"/>
          </w:tcPr>
          <w:p w14:paraId="7C2298D6" w14:textId="77777777" w:rsidR="008A4C0A" w:rsidRDefault="008A4C0A" w:rsidP="00780535">
            <w:pPr>
              <w:pStyle w:val="Default"/>
              <w:ind w:right="657"/>
              <w:rPr>
                <w:rFonts w:ascii="Arial" w:hAnsi="Arial" w:cs="Arial"/>
                <w:color w:val="2F5496" w:themeColor="accent1" w:themeShade="BF"/>
                <w:sz w:val="22"/>
                <w:szCs w:val="22"/>
              </w:rPr>
            </w:pPr>
          </w:p>
        </w:tc>
        <w:tc>
          <w:tcPr>
            <w:tcW w:w="1467" w:type="dxa"/>
          </w:tcPr>
          <w:p w14:paraId="564E34F7" w14:textId="77777777" w:rsidR="008A4C0A"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AF</w:t>
            </w:r>
          </w:p>
          <w:p w14:paraId="1152BEE0" w14:textId="77777777" w:rsidR="008B3CAF"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I</w:t>
            </w:r>
          </w:p>
          <w:p w14:paraId="2E71545E" w14:textId="77777777" w:rsidR="008B3CAF" w:rsidRDefault="008B3CAF" w:rsidP="008B3CAF">
            <w:pPr>
              <w:pStyle w:val="Default"/>
              <w:ind w:right="223"/>
              <w:rPr>
                <w:rFonts w:ascii="Arial" w:hAnsi="Arial" w:cs="Arial"/>
                <w:color w:val="2F5496" w:themeColor="accent1" w:themeShade="BF"/>
                <w:sz w:val="22"/>
                <w:szCs w:val="22"/>
              </w:rPr>
            </w:pPr>
            <w:r>
              <w:rPr>
                <w:rFonts w:ascii="Arial" w:hAnsi="Arial" w:cs="Arial"/>
                <w:color w:val="2F5496" w:themeColor="accent1" w:themeShade="BF"/>
                <w:sz w:val="22"/>
                <w:szCs w:val="22"/>
              </w:rPr>
              <w:t>R</w:t>
            </w:r>
          </w:p>
        </w:tc>
      </w:tr>
    </w:tbl>
    <w:p w14:paraId="409FCC27" w14:textId="77777777" w:rsidR="00C9347A" w:rsidRPr="00C9347A" w:rsidRDefault="00C9347A" w:rsidP="00780535">
      <w:pPr>
        <w:pStyle w:val="Default"/>
        <w:ind w:left="426" w:right="657"/>
        <w:rPr>
          <w:rFonts w:ascii="Arial" w:hAnsi="Arial" w:cs="Arial"/>
          <w:color w:val="2F5496" w:themeColor="accent1" w:themeShade="BF"/>
          <w:sz w:val="22"/>
          <w:szCs w:val="22"/>
        </w:rPr>
      </w:pPr>
    </w:p>
    <w:p w14:paraId="4D67CB9C" w14:textId="77777777" w:rsidR="00E327D4" w:rsidRPr="00C9347A" w:rsidRDefault="00962276" w:rsidP="00780535">
      <w:pPr>
        <w:pStyle w:val="Default"/>
        <w:ind w:left="426" w:right="657"/>
        <w:rPr>
          <w:color w:val="2F5496" w:themeColor="accent1" w:themeShade="BF"/>
          <w:sz w:val="22"/>
          <w:szCs w:val="22"/>
        </w:rPr>
      </w:pPr>
      <w:r w:rsidRPr="00C9347A">
        <w:rPr>
          <w:noProof/>
          <w:color w:val="2F5496" w:themeColor="accent1" w:themeShade="BF"/>
        </w:rPr>
        <mc:AlternateContent>
          <mc:Choice Requires="wps">
            <w:drawing>
              <wp:anchor distT="0" distB="0" distL="114300" distR="114300" simplePos="0" relativeHeight="251659264" behindDoc="0" locked="0" layoutInCell="0" allowOverlap="1" wp14:anchorId="3EDAA064" wp14:editId="6447E023">
                <wp:simplePos x="0" y="0"/>
                <wp:positionH relativeFrom="page">
                  <wp:posOffset>6629400</wp:posOffset>
                </wp:positionH>
                <wp:positionV relativeFrom="page">
                  <wp:posOffset>4505325</wp:posOffset>
                </wp:positionV>
                <wp:extent cx="619125" cy="171450"/>
                <wp:effectExtent l="0" t="0" r="0" b="0"/>
                <wp:wrapThrough wrapText="bothSides">
                  <wp:wrapPolygon edited="0">
                    <wp:start x="0" y="0"/>
                    <wp:lineTo x="0" y="0"/>
                    <wp:lineTo x="0" y="0"/>
                  </wp:wrapPolygon>
                </wp:wrapThrough>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5F5509" w14:textId="77777777" w:rsidR="00962276" w:rsidRDefault="009622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DAA064" id="_x0000_t202" coordsize="21600,21600" o:spt="202" path="m,l,21600r21600,l21600,xe">
                <v:stroke joinstyle="miter"/>
                <v:path gradientshapeok="t" o:connecttype="rect"/>
              </v:shapetype>
              <v:shape id="Text Box 3" o:spid="_x0000_s1026" type="#_x0000_t202" style="position:absolute;left:0;text-align:left;margin-left:522pt;margin-top:354.75pt;width:48.75pt;height:1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" o:allowincell="f" filled="f" stroked="f">
                <v:textbox>
                  <w:txbxContent>
                    <w:p w14:paraId="3D5F5509" w14:textId="77777777" w:rsidR="00962276" w:rsidRDefault="00962276"/>
                  </w:txbxContent>
                </v:textbox>
                <w10:wrap type="through" anchorx="page" anchory="page"/>
              </v:shape>
            </w:pict>
          </mc:Fallback>
        </mc:AlternateContent>
      </w:r>
    </w:p>
    <w:p w14:paraId="21FAF88A"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b/>
          <w:bCs/>
          <w:color w:val="2F5496" w:themeColor="accent1" w:themeShade="BF"/>
          <w:szCs w:val="22"/>
        </w:rPr>
        <w:t xml:space="preserve">THE REHABILITATION OF OFFENDERS ACT  </w:t>
      </w:r>
    </w:p>
    <w:p w14:paraId="341D89F2"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 </w:t>
      </w:r>
    </w:p>
    <w:p w14:paraId="6C41CB26"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The Rehabilitation of Offenders Act allows for a person who has been convicted of a criminal offence involving a sentence of not more than 2½ years imprisonment and who has since lived trouble free for a specified period of time (related to the severity of the offence) to be treated as if the offence, conviction or sentence had never occurred. This is known as a spent </w:t>
      </w:r>
      <w:proofErr w:type="gramStart"/>
      <w:r w:rsidRPr="00C9347A">
        <w:rPr>
          <w:rFonts w:ascii="Arial" w:hAnsi="Arial" w:cs="Arial"/>
          <w:color w:val="2F5496" w:themeColor="accent1" w:themeShade="BF"/>
          <w:szCs w:val="22"/>
        </w:rPr>
        <w:t>conviction.*</w:t>
      </w:r>
      <w:proofErr w:type="gramEnd"/>
      <w:r w:rsidRPr="00C9347A">
        <w:rPr>
          <w:rFonts w:ascii="Arial" w:hAnsi="Arial" w:cs="Arial"/>
          <w:color w:val="2F5496" w:themeColor="accent1" w:themeShade="BF"/>
          <w:szCs w:val="22"/>
        </w:rPr>
        <w:t xml:space="preserve"> This job is one of those to which the provisions of the above Act in relation to spent convictions*, </w:t>
      </w:r>
      <w:r w:rsidRPr="00C9347A">
        <w:rPr>
          <w:rFonts w:ascii="Arial" w:hAnsi="Arial" w:cs="Arial"/>
          <w:b/>
          <w:bCs/>
          <w:color w:val="2F5496" w:themeColor="accent1" w:themeShade="BF"/>
          <w:szCs w:val="22"/>
        </w:rPr>
        <w:t>do not apply</w:t>
      </w:r>
      <w:r w:rsidRPr="00C9347A">
        <w:rPr>
          <w:rFonts w:ascii="Arial" w:hAnsi="Arial" w:cs="Arial"/>
          <w:color w:val="2F5496" w:themeColor="accent1" w:themeShade="BF"/>
          <w:szCs w:val="22"/>
        </w:rPr>
        <w:t xml:space="preserve">. Applicants </w:t>
      </w:r>
      <w:r w:rsidRPr="00C9347A">
        <w:rPr>
          <w:rFonts w:ascii="Arial" w:hAnsi="Arial" w:cs="Arial"/>
          <w:b/>
          <w:bCs/>
          <w:color w:val="2F5496" w:themeColor="accent1" w:themeShade="BF"/>
          <w:szCs w:val="22"/>
        </w:rPr>
        <w:t xml:space="preserve">must therefore disclose </w:t>
      </w:r>
      <w:r w:rsidRPr="00C9347A">
        <w:rPr>
          <w:rFonts w:ascii="Arial" w:hAnsi="Arial" w:cs="Arial"/>
          <w:color w:val="2F5496" w:themeColor="accent1" w:themeShade="BF"/>
          <w:szCs w:val="22"/>
        </w:rPr>
        <w:t xml:space="preserve">whether they have any previous convictions*, whether or not they are spent.  </w:t>
      </w:r>
    </w:p>
    <w:p w14:paraId="331B6086" w14:textId="77777777" w:rsidR="00C9347A" w:rsidRPr="00C9347A" w:rsidRDefault="00C9347A" w:rsidP="00780535">
      <w:pPr>
        <w:pStyle w:val="Default"/>
        <w:ind w:left="426" w:right="657"/>
        <w:rPr>
          <w:rFonts w:ascii="Arial" w:hAnsi="Arial" w:cs="Arial"/>
          <w:color w:val="2F5496" w:themeColor="accent1" w:themeShade="BF"/>
          <w:szCs w:val="22"/>
        </w:rPr>
      </w:pPr>
    </w:p>
    <w:p w14:paraId="3C52C7ED"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Should an applicant have a criminal conviction*, this will be discussed in confidence at interview. However only convictions* that are relevant to the job in question will be </w:t>
      </w:r>
      <w:proofErr w:type="gramStart"/>
      <w:r w:rsidRPr="00C9347A">
        <w:rPr>
          <w:rFonts w:ascii="Arial" w:hAnsi="Arial" w:cs="Arial"/>
          <w:color w:val="2F5496" w:themeColor="accent1" w:themeShade="BF"/>
          <w:szCs w:val="22"/>
        </w:rPr>
        <w:t>taken into account</w:t>
      </w:r>
      <w:proofErr w:type="gramEnd"/>
      <w:r w:rsidRPr="00C9347A">
        <w:rPr>
          <w:rFonts w:ascii="Arial" w:hAnsi="Arial" w:cs="Arial"/>
          <w:color w:val="2F5496" w:themeColor="accent1" w:themeShade="BF"/>
          <w:szCs w:val="22"/>
        </w:rPr>
        <w:t xml:space="preserve">. Failure to disclose any conviction could lead to an application being rejected, or, if appointed, may lead later to dismissal.  </w:t>
      </w:r>
    </w:p>
    <w:p w14:paraId="4ECCA15E" w14:textId="77777777" w:rsidR="00C9347A" w:rsidRPr="00C9347A" w:rsidRDefault="00C9347A" w:rsidP="00780535">
      <w:pPr>
        <w:pStyle w:val="Default"/>
        <w:ind w:left="426" w:right="657"/>
        <w:rPr>
          <w:rFonts w:ascii="Arial" w:hAnsi="Arial" w:cs="Arial"/>
          <w:color w:val="2F5496" w:themeColor="accent1" w:themeShade="BF"/>
          <w:szCs w:val="22"/>
        </w:rPr>
      </w:pPr>
    </w:p>
    <w:p w14:paraId="1B577DEC"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Certain spent convictions* are ‘protected’ and are not subject to disclosure to employers, and cannot be </w:t>
      </w:r>
      <w:proofErr w:type="gramStart"/>
      <w:r w:rsidRPr="00C9347A">
        <w:rPr>
          <w:rFonts w:ascii="Arial" w:hAnsi="Arial" w:cs="Arial"/>
          <w:color w:val="2F5496" w:themeColor="accent1" w:themeShade="BF"/>
          <w:szCs w:val="22"/>
        </w:rPr>
        <w:t>taken into account</w:t>
      </w:r>
      <w:proofErr w:type="gramEnd"/>
      <w:r w:rsidRPr="00C9347A">
        <w:rPr>
          <w:rFonts w:ascii="Arial" w:hAnsi="Arial" w:cs="Arial"/>
          <w:color w:val="2F5496" w:themeColor="accent1" w:themeShade="BF"/>
          <w:szCs w:val="22"/>
        </w:rPr>
        <w:t xml:space="preserve"> by a recruitment manager. Guidance and criteria on the filtering of these convictions* can be found at the following link:  </w:t>
      </w:r>
    </w:p>
    <w:p w14:paraId="06869A5C" w14:textId="77777777" w:rsidR="00C9347A" w:rsidRPr="00C9347A" w:rsidRDefault="00C9347A" w:rsidP="00780535">
      <w:pPr>
        <w:pStyle w:val="Default"/>
        <w:ind w:left="426" w:right="657"/>
        <w:rPr>
          <w:rFonts w:ascii="Arial" w:hAnsi="Arial" w:cs="Arial"/>
          <w:color w:val="2F5496" w:themeColor="accent1" w:themeShade="BF"/>
          <w:szCs w:val="22"/>
        </w:rPr>
      </w:pPr>
    </w:p>
    <w:p w14:paraId="74DC63CE" w14:textId="77777777" w:rsidR="00C9347A" w:rsidRPr="00C9347A" w:rsidRDefault="00EA4D61" w:rsidP="00780535">
      <w:pPr>
        <w:pStyle w:val="Default"/>
        <w:ind w:left="426" w:right="657"/>
        <w:rPr>
          <w:rFonts w:ascii="Arial" w:hAnsi="Arial" w:cs="Arial"/>
          <w:color w:val="2F5496" w:themeColor="accent1" w:themeShade="BF"/>
          <w:szCs w:val="22"/>
        </w:rPr>
      </w:pPr>
      <w:hyperlink r:id="rId6" w:history="1">
        <w:r w:rsidR="00C9347A" w:rsidRPr="00C9347A">
          <w:rPr>
            <w:rStyle w:val="Hyperlink"/>
            <w:rFonts w:ascii="Arial" w:hAnsi="Arial" w:cs="Arial"/>
            <w:color w:val="2F5496" w:themeColor="accent1" w:themeShade="BF"/>
            <w:szCs w:val="22"/>
          </w:rPr>
          <w:t>http://www.legislation.gov.uk/uksi/2013/1198/pdfs/uksi_20131198_en.pdf</w:t>
        </w:r>
      </w:hyperlink>
      <w:r w:rsidR="00C9347A" w:rsidRPr="00C9347A">
        <w:rPr>
          <w:rFonts w:ascii="Arial" w:hAnsi="Arial" w:cs="Arial"/>
          <w:color w:val="2F5496" w:themeColor="accent1" w:themeShade="BF"/>
          <w:szCs w:val="22"/>
        </w:rPr>
        <w:t xml:space="preserve"> </w:t>
      </w:r>
    </w:p>
    <w:p w14:paraId="45EDD25E" w14:textId="77777777" w:rsidR="00C9347A" w:rsidRPr="00C9347A" w:rsidRDefault="00C9347A" w:rsidP="00780535">
      <w:pPr>
        <w:pStyle w:val="Default"/>
        <w:ind w:left="426" w:right="657"/>
        <w:rPr>
          <w:rFonts w:ascii="Arial" w:hAnsi="Arial" w:cs="Arial"/>
          <w:color w:val="2F5496" w:themeColor="accent1" w:themeShade="BF"/>
          <w:szCs w:val="22"/>
        </w:rPr>
      </w:pPr>
    </w:p>
    <w:p w14:paraId="4FAC35CA"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*including cautions, reprimands or warnings.  </w:t>
      </w:r>
    </w:p>
    <w:p w14:paraId="1C9877D4"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People who have convictions will be treated fairly and given every opportunity to establish their suitability for the job, all applicants will be considered on merit and ability.  </w:t>
      </w:r>
    </w:p>
    <w:p w14:paraId="2039B3A5" w14:textId="77777777" w:rsidR="00C9347A" w:rsidRPr="00C9347A" w:rsidRDefault="00C9347A" w:rsidP="00780535">
      <w:pPr>
        <w:pStyle w:val="Default"/>
        <w:ind w:left="426" w:right="657"/>
        <w:rPr>
          <w:rFonts w:ascii="Arial" w:hAnsi="Arial" w:cs="Arial"/>
          <w:color w:val="2F5496" w:themeColor="accent1" w:themeShade="BF"/>
          <w:szCs w:val="22"/>
        </w:rPr>
      </w:pPr>
    </w:p>
    <w:p w14:paraId="60AD7A2F"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Any information that you give will be kept in strict confidence and will be used only in respect of your application for the job.  </w:t>
      </w:r>
    </w:p>
    <w:p w14:paraId="7A355495"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 </w:t>
      </w:r>
    </w:p>
    <w:p w14:paraId="6AFACD77" w14:textId="77777777" w:rsidR="00E327D4" w:rsidRPr="00C9347A" w:rsidRDefault="00962276" w:rsidP="00780535">
      <w:pPr>
        <w:pStyle w:val="Default"/>
        <w:ind w:left="426" w:right="657"/>
        <w:rPr>
          <w:rFonts w:ascii="Arial" w:hAnsi="Arial" w:cs="Arial"/>
          <w:b/>
          <w:bCs/>
          <w:color w:val="2F5496" w:themeColor="accent1" w:themeShade="BF"/>
          <w:szCs w:val="22"/>
        </w:rPr>
      </w:pPr>
      <w:r w:rsidRPr="00C9347A">
        <w:rPr>
          <w:rFonts w:ascii="Arial" w:hAnsi="Arial" w:cs="Arial"/>
          <w:b/>
          <w:bCs/>
          <w:color w:val="2F5496" w:themeColor="accent1" w:themeShade="BF"/>
          <w:szCs w:val="22"/>
        </w:rPr>
        <w:t xml:space="preserve">DISCLOSURE &amp; BARRING SERVICE (DBS)  </w:t>
      </w:r>
    </w:p>
    <w:p w14:paraId="32A93974" w14:textId="77777777" w:rsidR="00C9347A" w:rsidRPr="00C9347A" w:rsidRDefault="00C9347A" w:rsidP="00780535">
      <w:pPr>
        <w:pStyle w:val="Default"/>
        <w:ind w:left="426" w:right="657"/>
        <w:rPr>
          <w:rFonts w:ascii="Arial" w:hAnsi="Arial" w:cs="Arial"/>
          <w:color w:val="2F5496" w:themeColor="accent1" w:themeShade="BF"/>
          <w:szCs w:val="22"/>
        </w:rPr>
      </w:pPr>
    </w:p>
    <w:p w14:paraId="210DEE49"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Successful applicants will be asked to apply for an Enhanced Criminal Record Check (Disclosure) from the Disclosure and Barring service.  </w:t>
      </w:r>
    </w:p>
    <w:p w14:paraId="2E7B2383"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A copy of the Disclosure and Barring Service Code of Practice is available on request.  </w:t>
      </w:r>
    </w:p>
    <w:p w14:paraId="450E2CE2" w14:textId="77777777" w:rsidR="00C9347A"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Further information about the Disclosure scheme can be found at </w:t>
      </w:r>
    </w:p>
    <w:p w14:paraId="4BDCC134" w14:textId="77777777" w:rsidR="00E327D4" w:rsidRPr="00C9347A" w:rsidRDefault="00EA4D61" w:rsidP="00780535">
      <w:pPr>
        <w:pStyle w:val="Default"/>
        <w:ind w:left="426" w:right="657"/>
        <w:rPr>
          <w:rFonts w:ascii="Arial" w:hAnsi="Arial" w:cs="Arial"/>
          <w:color w:val="2F5496" w:themeColor="accent1" w:themeShade="BF"/>
          <w:szCs w:val="22"/>
        </w:rPr>
      </w:pPr>
      <w:hyperlink r:id="rId7" w:history="1">
        <w:r w:rsidR="00C9347A" w:rsidRPr="00C9347A">
          <w:rPr>
            <w:rStyle w:val="Hyperlink"/>
            <w:rFonts w:ascii="Arial" w:hAnsi="Arial" w:cs="Arial"/>
            <w:color w:val="2F5496" w:themeColor="accent1" w:themeShade="BF"/>
            <w:szCs w:val="22"/>
          </w:rPr>
          <w:t>https://www.gov.uk/government/organisations/disclosure-and-barring-service</w:t>
        </w:r>
      </w:hyperlink>
      <w:r w:rsidR="00962276" w:rsidRPr="00C9347A">
        <w:rPr>
          <w:rFonts w:ascii="Arial" w:hAnsi="Arial" w:cs="Arial"/>
          <w:color w:val="2F5496" w:themeColor="accent1" w:themeShade="BF"/>
          <w:szCs w:val="22"/>
        </w:rPr>
        <w:t xml:space="preserve">  </w:t>
      </w:r>
    </w:p>
    <w:p w14:paraId="6EECBF54" w14:textId="77777777" w:rsidR="00E327D4" w:rsidRPr="00C9347A" w:rsidRDefault="00962276" w:rsidP="00780535">
      <w:pPr>
        <w:pStyle w:val="Default"/>
        <w:ind w:left="426" w:right="657"/>
        <w:rPr>
          <w:rFonts w:ascii="Arial" w:hAnsi="Arial" w:cs="Arial"/>
          <w:color w:val="2F5496" w:themeColor="accent1" w:themeShade="BF"/>
          <w:szCs w:val="22"/>
        </w:rPr>
      </w:pPr>
      <w:r w:rsidRPr="00C9347A">
        <w:rPr>
          <w:rFonts w:ascii="Arial" w:hAnsi="Arial" w:cs="Arial"/>
          <w:color w:val="2F5496" w:themeColor="accent1" w:themeShade="BF"/>
          <w:szCs w:val="22"/>
        </w:rPr>
        <w:t xml:space="preserve"> </w:t>
      </w:r>
    </w:p>
    <w:p w14:paraId="0B74F8BF" w14:textId="77777777" w:rsidR="00E327D4" w:rsidRPr="00C9347A" w:rsidRDefault="00962276" w:rsidP="00780535">
      <w:pPr>
        <w:pStyle w:val="Default"/>
        <w:ind w:left="426" w:right="657"/>
        <w:rPr>
          <w:rFonts w:ascii="Arial" w:hAnsi="Arial" w:cs="Arial"/>
          <w:b/>
          <w:bCs/>
          <w:color w:val="2F5496" w:themeColor="accent1" w:themeShade="BF"/>
          <w:szCs w:val="22"/>
        </w:rPr>
      </w:pPr>
      <w:r w:rsidRPr="00C9347A">
        <w:rPr>
          <w:rFonts w:ascii="Arial" w:hAnsi="Arial" w:cs="Arial"/>
          <w:b/>
          <w:bCs/>
          <w:color w:val="2F5496" w:themeColor="accent1" w:themeShade="BF"/>
          <w:szCs w:val="22"/>
        </w:rPr>
        <w:t xml:space="preserve">SAFEGUARDING CHILDREN  </w:t>
      </w:r>
    </w:p>
    <w:p w14:paraId="21777B59" w14:textId="77777777" w:rsidR="00C9347A" w:rsidRPr="00C9347A" w:rsidRDefault="00C9347A" w:rsidP="00780535">
      <w:pPr>
        <w:pStyle w:val="Default"/>
        <w:ind w:left="426" w:right="657"/>
        <w:rPr>
          <w:rFonts w:ascii="Arial" w:hAnsi="Arial" w:cs="Arial"/>
          <w:color w:val="2F5496" w:themeColor="accent1" w:themeShade="BF"/>
          <w:szCs w:val="22"/>
        </w:rPr>
      </w:pPr>
    </w:p>
    <w:p w14:paraId="7FC3D580" w14:textId="77777777" w:rsidR="00E327D4" w:rsidRPr="00146118" w:rsidRDefault="00962276" w:rsidP="00780535">
      <w:pPr>
        <w:pStyle w:val="Default"/>
        <w:ind w:left="426" w:right="657"/>
        <w:rPr>
          <w:rFonts w:ascii="Arial" w:hAnsi="Arial" w:cs="Arial"/>
          <w:color w:val="2F5496" w:themeColor="accent1" w:themeShade="BF"/>
        </w:rPr>
      </w:pPr>
      <w:r w:rsidRPr="00146118">
        <w:rPr>
          <w:rFonts w:ascii="Arial" w:hAnsi="Arial" w:cs="Arial"/>
          <w:color w:val="2F5496" w:themeColor="accent1" w:themeShade="BF"/>
        </w:rPr>
        <w:t xml:space="preserve">Sandbach High School and Sixth Form College is committed to safeguarding and promoting the welfare of children and young people and expects all staff and volunteers to share this commitment. </w:t>
      </w:r>
    </w:p>
    <w:p w14:paraId="16E29D58" w14:textId="77777777" w:rsidR="00E327D4" w:rsidRPr="00146118" w:rsidRDefault="00962276" w:rsidP="00146118">
      <w:pPr>
        <w:pStyle w:val="Default"/>
        <w:ind w:left="426" w:right="657"/>
        <w:rPr>
          <w:rFonts w:ascii="Arial" w:hAnsi="Arial" w:cs="Arial"/>
          <w:color w:val="1F4E79"/>
        </w:rPr>
      </w:pPr>
      <w:r w:rsidRPr="00146118">
        <w:rPr>
          <w:rFonts w:ascii="Arial" w:hAnsi="Arial" w:cs="Arial"/>
          <w:color w:val="2F5496" w:themeColor="accent1" w:themeShade="BF"/>
        </w:rPr>
        <w:t xml:space="preserve"> </w:t>
      </w:r>
      <w:r w:rsidRPr="00146118">
        <w:rPr>
          <w:rFonts w:ascii="Arial" w:hAnsi="Arial" w:cs="Arial"/>
          <w:b/>
          <w:bCs/>
          <w:color w:val="1F4E79"/>
        </w:rPr>
        <w:t xml:space="preserve"> </w:t>
      </w:r>
    </w:p>
    <w:p w14:paraId="0EBAE69A" w14:textId="77777777" w:rsidR="00E327D4" w:rsidRPr="00146118" w:rsidRDefault="008B3CAF" w:rsidP="00780535">
      <w:pPr>
        <w:pStyle w:val="Default"/>
        <w:ind w:left="426" w:right="657"/>
        <w:rPr>
          <w:rFonts w:ascii="Arial" w:hAnsi="Arial" w:cs="Arial"/>
          <w:color w:val="1F4E79"/>
        </w:rPr>
      </w:pPr>
      <w:r>
        <w:rPr>
          <w:rFonts w:ascii="Arial" w:hAnsi="Arial" w:cs="Arial"/>
          <w:b/>
          <w:bCs/>
          <w:color w:val="1F4E79"/>
        </w:rPr>
        <w:br w:type="page"/>
      </w:r>
      <w:r w:rsidR="00962276" w:rsidRPr="00146118">
        <w:rPr>
          <w:rFonts w:ascii="Arial" w:hAnsi="Arial" w:cs="Arial"/>
          <w:b/>
          <w:bCs/>
          <w:color w:val="1F4E79"/>
        </w:rPr>
        <w:lastRenderedPageBreak/>
        <w:t xml:space="preserve"> </w:t>
      </w:r>
    </w:p>
    <w:p w14:paraId="332D6D2D" w14:textId="77777777" w:rsidR="00E327D4" w:rsidRPr="00146118" w:rsidRDefault="00962276" w:rsidP="00780535">
      <w:pPr>
        <w:pStyle w:val="Default"/>
        <w:ind w:left="426" w:right="657"/>
        <w:rPr>
          <w:rFonts w:ascii="Arial" w:hAnsi="Arial" w:cs="Arial"/>
          <w:color w:val="1F4E79"/>
        </w:rPr>
      </w:pPr>
      <w:r w:rsidRPr="00146118">
        <w:rPr>
          <w:rFonts w:ascii="Arial" w:hAnsi="Arial" w:cs="Arial"/>
          <w:b/>
          <w:bCs/>
          <w:color w:val="1F4E79"/>
        </w:rPr>
        <w:t xml:space="preserve">All staff at Sandbach High School and Sixth Form College are expected: </w:t>
      </w:r>
    </w:p>
    <w:p w14:paraId="70C218E8"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adhere to the school’s corporate standards, policies, systems and procedures in relation to Safeguarding and Child Protection, and health and safety </w:t>
      </w:r>
    </w:p>
    <w:p w14:paraId="61427A02"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set a personal example that contributes to the positive ethos of the school </w:t>
      </w:r>
    </w:p>
    <w:p w14:paraId="4E4F9723"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be committed to the life of the school and to support its distinctive mission and ethos </w:t>
      </w:r>
    </w:p>
    <w:p w14:paraId="5E65EF95"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behave at all times in accordance with the school’s values </w:t>
      </w:r>
    </w:p>
    <w:p w14:paraId="07A5071E"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agree annual performance targets with their Line Manager </w:t>
      </w:r>
    </w:p>
    <w:p w14:paraId="610EB129"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promote the school favourably in the community </w:t>
      </w:r>
    </w:p>
    <w:p w14:paraId="0BAF52A1"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engage actively in the performance review process, addressing appraisal targets set in conjunction with the line manager each autumn term. </w:t>
      </w:r>
    </w:p>
    <w:p w14:paraId="6001B112"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participate in training and other professional development learning activities as required. </w:t>
      </w:r>
    </w:p>
    <w:p w14:paraId="3BF2DD6D"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promote equal opportunities and celebrate diversity in all aspects of the school. </w:t>
      </w:r>
    </w:p>
    <w:p w14:paraId="6F2568ED"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play a full part in the life of the school community, to support its distinctive aim and ethos and to encourage staff and students to follow this example. </w:t>
      </w:r>
    </w:p>
    <w:p w14:paraId="09372D22"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adhere to the school’s Staff Code of Conduct and the Dress Presentation Code. </w:t>
      </w:r>
    </w:p>
    <w:p w14:paraId="24CB2D85"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comply with the school’s Health and Safety policy and undertake risk assessments as appropriate.   </w:t>
      </w:r>
    </w:p>
    <w:p w14:paraId="219E1BB0" w14:textId="77777777" w:rsidR="00E327D4" w:rsidRPr="00146118" w:rsidRDefault="00962276" w:rsidP="00146118">
      <w:pPr>
        <w:pStyle w:val="Default"/>
        <w:numPr>
          <w:ilvl w:val="0"/>
          <w:numId w:val="42"/>
        </w:numPr>
        <w:spacing w:after="48"/>
        <w:ind w:right="657"/>
        <w:rPr>
          <w:rFonts w:ascii="Arial" w:hAnsi="Arial" w:cs="Arial"/>
          <w:color w:val="1F4E79"/>
        </w:rPr>
      </w:pPr>
      <w:r w:rsidRPr="00146118">
        <w:rPr>
          <w:rFonts w:ascii="Arial" w:hAnsi="Arial" w:cs="Arial"/>
          <w:color w:val="1F4E79"/>
        </w:rPr>
        <w:t xml:space="preserve">To be familiar with and promote safeguarding requirements, demonstrating adherence to the DfE Guidance ‘Keeping Children Safe in Education’ and the school’s Safeguarding/Child Protection policies. </w:t>
      </w:r>
    </w:p>
    <w:p w14:paraId="4998F6A5" w14:textId="77777777" w:rsidR="00E327D4" w:rsidRPr="00146118" w:rsidRDefault="00962276" w:rsidP="00146118">
      <w:pPr>
        <w:pStyle w:val="Default"/>
        <w:numPr>
          <w:ilvl w:val="0"/>
          <w:numId w:val="42"/>
        </w:numPr>
        <w:ind w:right="657"/>
        <w:rPr>
          <w:rFonts w:ascii="Arial" w:hAnsi="Arial" w:cs="Arial"/>
          <w:color w:val="1F4E79"/>
        </w:rPr>
      </w:pPr>
      <w:r w:rsidRPr="00146118">
        <w:rPr>
          <w:rFonts w:ascii="Arial" w:hAnsi="Arial" w:cs="Arial"/>
          <w:color w:val="1F4E79"/>
        </w:rPr>
        <w:t xml:space="preserve">To be aware of and comply with all school policies and procedures, in particular those relating to conduct, child protection (as above), health, safety and security, confidentiality and data protection, reporting all concerns to an appropriate person.  </w:t>
      </w:r>
    </w:p>
    <w:p w14:paraId="0C3AEB44" w14:textId="77777777" w:rsidR="00E327D4" w:rsidRPr="00146118" w:rsidRDefault="00E327D4" w:rsidP="00780535">
      <w:pPr>
        <w:pStyle w:val="Default"/>
        <w:ind w:left="426" w:right="657"/>
        <w:rPr>
          <w:rFonts w:ascii="Arial" w:hAnsi="Arial" w:cs="Arial"/>
          <w:color w:val="1F4E79"/>
        </w:rPr>
      </w:pPr>
    </w:p>
    <w:p w14:paraId="4B604294"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 </w:t>
      </w:r>
    </w:p>
    <w:p w14:paraId="46E70E6B" w14:textId="77777777" w:rsidR="00E327D4" w:rsidRPr="00146118" w:rsidRDefault="00962276" w:rsidP="00780535">
      <w:pPr>
        <w:pStyle w:val="Default"/>
        <w:ind w:left="426" w:right="657"/>
        <w:rPr>
          <w:rFonts w:ascii="Arial" w:hAnsi="Arial" w:cs="Arial"/>
          <w:color w:val="1F4E79"/>
        </w:rPr>
      </w:pPr>
      <w:r w:rsidRPr="00146118">
        <w:rPr>
          <w:rFonts w:ascii="Arial" w:hAnsi="Arial" w:cs="Arial"/>
          <w:b/>
          <w:bCs/>
          <w:color w:val="1F4E79"/>
        </w:rPr>
        <w:t xml:space="preserve">Safeguarding  </w:t>
      </w:r>
    </w:p>
    <w:p w14:paraId="2920F2DE" w14:textId="77777777" w:rsidR="00E327D4" w:rsidRPr="00146118" w:rsidRDefault="00962276" w:rsidP="006D1D43">
      <w:pPr>
        <w:pStyle w:val="Default"/>
        <w:ind w:left="426" w:right="657"/>
        <w:rPr>
          <w:rFonts w:ascii="Arial" w:hAnsi="Arial" w:cs="Arial"/>
          <w:color w:val="1F4E79"/>
        </w:rPr>
      </w:pPr>
      <w:r w:rsidRPr="00146118">
        <w:rPr>
          <w:rFonts w:ascii="Arial" w:hAnsi="Arial" w:cs="Arial"/>
          <w:color w:val="1F4E79"/>
        </w:rPr>
        <w:t xml:space="preserve">• Sandbach High School and Sixth Form College is committed to keeping children, young people and vulnerable adults safe. The post holder is responsible for promoting and safeguarding the welfare of the children, young people and vulnerable adults for whom she/he is responsible or comes into contact with.  </w:t>
      </w:r>
    </w:p>
    <w:p w14:paraId="7011F9E0" w14:textId="77777777" w:rsidR="00E327D4" w:rsidRPr="00146118" w:rsidRDefault="00E327D4" w:rsidP="00780535">
      <w:pPr>
        <w:pStyle w:val="Default"/>
        <w:ind w:left="426" w:right="657"/>
        <w:rPr>
          <w:rFonts w:ascii="Arial" w:hAnsi="Arial" w:cs="Arial"/>
          <w:color w:val="1F4E79"/>
        </w:rPr>
      </w:pPr>
    </w:p>
    <w:p w14:paraId="7CABEE4C"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 </w:t>
      </w:r>
    </w:p>
    <w:p w14:paraId="6AE1D769" w14:textId="77777777" w:rsidR="00E327D4" w:rsidRPr="00146118" w:rsidRDefault="00962276" w:rsidP="00780535">
      <w:pPr>
        <w:pStyle w:val="Default"/>
        <w:ind w:left="426" w:right="657"/>
        <w:rPr>
          <w:rFonts w:ascii="Arial" w:hAnsi="Arial" w:cs="Arial"/>
          <w:color w:val="1F4E79"/>
        </w:rPr>
      </w:pPr>
      <w:r w:rsidRPr="00146118">
        <w:rPr>
          <w:rFonts w:ascii="Arial" w:hAnsi="Arial" w:cs="Arial"/>
          <w:b/>
          <w:bCs/>
          <w:color w:val="1F4E79"/>
        </w:rPr>
        <w:t xml:space="preserve">Health &amp; Safety  </w:t>
      </w:r>
    </w:p>
    <w:p w14:paraId="7511D672" w14:textId="77777777" w:rsidR="00E327D4" w:rsidRPr="00146118" w:rsidRDefault="00962276" w:rsidP="006D1D43">
      <w:pPr>
        <w:pStyle w:val="Default"/>
        <w:ind w:left="426" w:right="657"/>
        <w:rPr>
          <w:rFonts w:ascii="Arial" w:hAnsi="Arial" w:cs="Arial"/>
          <w:color w:val="1F4E79"/>
        </w:rPr>
      </w:pPr>
      <w:r w:rsidRPr="00146118">
        <w:rPr>
          <w:rFonts w:ascii="Arial" w:hAnsi="Arial" w:cs="Arial"/>
          <w:color w:val="1F4E79"/>
        </w:rPr>
        <w:t xml:space="preserve">• The post holder will be responsible for his/her own health and safety. All duties and responsibilities must be carried out in line with the specific requirements detailed in the school Health and Safety policies.  </w:t>
      </w:r>
    </w:p>
    <w:p w14:paraId="485CC4A1" w14:textId="77777777" w:rsidR="00E327D4" w:rsidRPr="00146118" w:rsidRDefault="00E327D4" w:rsidP="00780535">
      <w:pPr>
        <w:pStyle w:val="Default"/>
        <w:ind w:left="426" w:right="657"/>
        <w:rPr>
          <w:rFonts w:ascii="Arial" w:hAnsi="Arial" w:cs="Arial"/>
          <w:color w:val="1F4E79"/>
        </w:rPr>
      </w:pPr>
    </w:p>
    <w:p w14:paraId="29F04003"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 </w:t>
      </w:r>
    </w:p>
    <w:p w14:paraId="00D47FAC" w14:textId="77777777" w:rsidR="00E327D4" w:rsidRPr="00146118" w:rsidRDefault="00962276" w:rsidP="00780535">
      <w:pPr>
        <w:pStyle w:val="Default"/>
        <w:ind w:left="426" w:right="657"/>
        <w:rPr>
          <w:rFonts w:ascii="Arial" w:hAnsi="Arial" w:cs="Arial"/>
          <w:color w:val="1F4E79"/>
        </w:rPr>
      </w:pPr>
      <w:r w:rsidRPr="00146118">
        <w:rPr>
          <w:rFonts w:ascii="Arial" w:hAnsi="Arial" w:cs="Arial"/>
          <w:b/>
          <w:bCs/>
          <w:color w:val="1F4E79"/>
        </w:rPr>
        <w:t xml:space="preserve">Policies &amp; Procedures  </w:t>
      </w:r>
    </w:p>
    <w:p w14:paraId="73328F05" w14:textId="77777777" w:rsidR="00E327D4" w:rsidRPr="00146118" w:rsidRDefault="00962276" w:rsidP="006D1D43">
      <w:pPr>
        <w:pStyle w:val="Default"/>
        <w:ind w:left="426" w:right="657"/>
        <w:rPr>
          <w:rFonts w:ascii="Arial" w:hAnsi="Arial" w:cs="Arial"/>
          <w:color w:val="1F4E79"/>
        </w:rPr>
      </w:pPr>
      <w:r w:rsidRPr="00146118">
        <w:rPr>
          <w:rFonts w:ascii="Arial" w:hAnsi="Arial" w:cs="Arial"/>
          <w:color w:val="1F4E79"/>
        </w:rPr>
        <w:t xml:space="preserve">• The post holder will be accountable for ensuring that he/she is aware of relevant school policies and that all duties and responsibilities are carried out in line with the appropriate policies and procedures.  </w:t>
      </w:r>
    </w:p>
    <w:p w14:paraId="75A5B318" w14:textId="77777777" w:rsidR="00E327D4" w:rsidRPr="00146118" w:rsidRDefault="00E327D4" w:rsidP="00780535">
      <w:pPr>
        <w:pStyle w:val="Default"/>
        <w:ind w:left="426" w:right="657"/>
        <w:rPr>
          <w:rFonts w:ascii="Arial" w:hAnsi="Arial" w:cs="Arial"/>
          <w:color w:val="1F4E79"/>
        </w:rPr>
      </w:pPr>
    </w:p>
    <w:p w14:paraId="70D483E5"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 </w:t>
      </w:r>
    </w:p>
    <w:p w14:paraId="23D4E2DA" w14:textId="77777777" w:rsidR="00E327D4" w:rsidRPr="00146118" w:rsidRDefault="00962276" w:rsidP="00780535">
      <w:pPr>
        <w:pStyle w:val="Default"/>
        <w:ind w:left="426" w:right="657"/>
        <w:rPr>
          <w:rFonts w:ascii="Arial" w:hAnsi="Arial" w:cs="Arial"/>
          <w:color w:val="1F4E79"/>
        </w:rPr>
      </w:pPr>
      <w:r w:rsidRPr="00146118">
        <w:rPr>
          <w:rFonts w:ascii="Arial" w:hAnsi="Arial" w:cs="Arial"/>
          <w:b/>
          <w:bCs/>
          <w:color w:val="1F4E79"/>
        </w:rPr>
        <w:t xml:space="preserve">Equality Act 2010 </w:t>
      </w:r>
    </w:p>
    <w:p w14:paraId="390F8602"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The school will endeavour to make any necessary reasonable adjustments to the job and the working environment to enable access to employment opportunities for disabled job applicants or continued employment for any employee who develops a disabling condition (as defined in the Equality Act 2010). </w:t>
      </w:r>
    </w:p>
    <w:p w14:paraId="2394D923" w14:textId="77777777" w:rsidR="00E327D4" w:rsidRPr="00146118" w:rsidRDefault="00962276" w:rsidP="00780535">
      <w:pPr>
        <w:pStyle w:val="Default"/>
        <w:ind w:left="426" w:right="657"/>
      </w:pPr>
      <w:r w:rsidRPr="00146118">
        <w:rPr>
          <w:rFonts w:ascii="Arial" w:hAnsi="Arial" w:cs="Arial"/>
          <w:color w:val="1F4E79"/>
        </w:rPr>
        <w:t xml:space="preserve">We will consider any reasonable adjustments under the Equality Act (2010) to enable an applicant with a disability (as defined under the Act) to meet the requirements of the post </w:t>
      </w:r>
    </w:p>
    <w:p w14:paraId="205AE876" w14:textId="77777777" w:rsidR="00E327D4" w:rsidRDefault="00962276" w:rsidP="00780535">
      <w:pPr>
        <w:pStyle w:val="Default"/>
        <w:pageBreakBefore/>
        <w:ind w:left="426" w:right="657"/>
        <w:rPr>
          <w:rFonts w:ascii="Arial" w:hAnsi="Arial" w:cs="Arial"/>
          <w:color w:val="1F4E79"/>
          <w:sz w:val="36"/>
          <w:szCs w:val="36"/>
        </w:rPr>
      </w:pPr>
      <w:r>
        <w:rPr>
          <w:rFonts w:ascii="Arial" w:hAnsi="Arial" w:cs="Arial"/>
          <w:color w:val="1F4E79"/>
          <w:sz w:val="36"/>
          <w:szCs w:val="36"/>
        </w:rPr>
        <w:lastRenderedPageBreak/>
        <w:t xml:space="preserve">Applications </w:t>
      </w:r>
    </w:p>
    <w:p w14:paraId="5A94BB0D" w14:textId="729FA8D5" w:rsidR="00E327D4" w:rsidRPr="00146118" w:rsidRDefault="00962276" w:rsidP="00780535">
      <w:pPr>
        <w:pStyle w:val="Default"/>
        <w:ind w:left="426" w:right="657"/>
        <w:rPr>
          <w:rFonts w:ascii="Arial" w:hAnsi="Arial" w:cs="Arial"/>
          <w:color w:val="1F4E79"/>
        </w:rPr>
      </w:pPr>
      <w:r w:rsidRPr="00146118">
        <w:rPr>
          <w:color w:val="1F4E79"/>
        </w:rPr>
        <w:t xml:space="preserve"> </w:t>
      </w:r>
      <w:r w:rsidRPr="00146118">
        <w:rPr>
          <w:rFonts w:ascii="Arial" w:hAnsi="Arial" w:cs="Arial"/>
          <w:color w:val="1F4E79"/>
        </w:rPr>
        <w:t xml:space="preserve">Visits to the school, and informal enquiries, prior to application, are warmly welcomed please contact Helen Hulse, School Business Manager, on 01270 765031 to discuss or email </w:t>
      </w:r>
      <w:hyperlink r:id="rId8" w:history="1">
        <w:r w:rsidRPr="00146118">
          <w:rPr>
            <w:rFonts w:ascii="Arial" w:hAnsi="Arial" w:cs="Arial"/>
            <w:color w:val="0462C1"/>
          </w:rPr>
          <w:t>recruitment@sandbachhigh.co.uk</w:t>
        </w:r>
      </w:hyperlink>
    </w:p>
    <w:p w14:paraId="16D8C6CE"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 </w:t>
      </w:r>
    </w:p>
    <w:p w14:paraId="154F8197"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To apply for this post, please complete an application form with a supporting statement of no more than two sides of A4 on your suitability for the post and the school, with reference to your areas of expertise. </w:t>
      </w:r>
    </w:p>
    <w:p w14:paraId="262B2C8A"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 </w:t>
      </w:r>
    </w:p>
    <w:p w14:paraId="615863D3" w14:textId="774DE2A9"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The closing date for applications is </w:t>
      </w:r>
      <w:r w:rsidR="00146118">
        <w:rPr>
          <w:rFonts w:ascii="Arial" w:hAnsi="Arial" w:cs="Arial"/>
          <w:color w:val="1F4E79"/>
        </w:rPr>
        <w:t xml:space="preserve">Friday </w:t>
      </w:r>
      <w:r w:rsidR="00923373">
        <w:rPr>
          <w:rFonts w:ascii="Arial" w:hAnsi="Arial" w:cs="Arial"/>
          <w:color w:val="1F4E79"/>
        </w:rPr>
        <w:t>2</w:t>
      </w:r>
      <w:r w:rsidR="00DE58BE">
        <w:rPr>
          <w:rFonts w:ascii="Arial" w:hAnsi="Arial" w:cs="Arial"/>
          <w:color w:val="1F4E79"/>
        </w:rPr>
        <w:t>4</w:t>
      </w:r>
      <w:r w:rsidR="00DE58BE" w:rsidRPr="00DE58BE">
        <w:rPr>
          <w:rFonts w:ascii="Arial" w:hAnsi="Arial" w:cs="Arial"/>
          <w:color w:val="1F4E79"/>
          <w:vertAlign w:val="superscript"/>
        </w:rPr>
        <w:t>th</w:t>
      </w:r>
      <w:r w:rsidR="00DE58BE">
        <w:rPr>
          <w:rFonts w:ascii="Arial" w:hAnsi="Arial" w:cs="Arial"/>
          <w:color w:val="1F4E79"/>
        </w:rPr>
        <w:t xml:space="preserve"> November</w:t>
      </w:r>
      <w:r w:rsidR="00923373">
        <w:rPr>
          <w:rFonts w:ascii="Arial" w:hAnsi="Arial" w:cs="Arial"/>
          <w:color w:val="1F4E79"/>
        </w:rPr>
        <w:t xml:space="preserve"> </w:t>
      </w:r>
      <w:r w:rsidRPr="00146118">
        <w:rPr>
          <w:rFonts w:ascii="Arial" w:hAnsi="Arial" w:cs="Arial"/>
          <w:color w:val="1F4E79"/>
        </w:rPr>
        <w:t xml:space="preserve">at 12 noon. </w:t>
      </w:r>
    </w:p>
    <w:p w14:paraId="16FA909D"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 </w:t>
      </w:r>
    </w:p>
    <w:p w14:paraId="258A8D49"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Interview date to be determined.  </w:t>
      </w:r>
    </w:p>
    <w:p w14:paraId="4F5AF07A" w14:textId="77777777" w:rsidR="00E327D4" w:rsidRPr="00146118" w:rsidRDefault="00962276" w:rsidP="00780535">
      <w:pPr>
        <w:pStyle w:val="Default"/>
        <w:ind w:left="426" w:right="657"/>
        <w:rPr>
          <w:color w:val="1F4E79"/>
        </w:rPr>
      </w:pPr>
      <w:r w:rsidRPr="00146118">
        <w:rPr>
          <w:color w:val="1F4E79"/>
        </w:rPr>
        <w:t xml:space="preserve"> </w:t>
      </w:r>
    </w:p>
    <w:p w14:paraId="6EC852AE"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Thank you for your interest in our school. </w:t>
      </w:r>
    </w:p>
    <w:p w14:paraId="1618DFAA"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 </w:t>
      </w:r>
    </w:p>
    <w:p w14:paraId="53493960"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We look forward to receiving your application. </w:t>
      </w:r>
    </w:p>
    <w:p w14:paraId="3B2AEFB1"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 </w:t>
      </w:r>
    </w:p>
    <w:p w14:paraId="793A2EA4" w14:textId="77777777" w:rsidR="00E327D4" w:rsidRPr="00146118" w:rsidRDefault="00962276" w:rsidP="00780535">
      <w:pPr>
        <w:pStyle w:val="Default"/>
        <w:ind w:left="426" w:right="657"/>
        <w:rPr>
          <w:rFonts w:ascii="Arial" w:hAnsi="Arial" w:cs="Arial"/>
          <w:color w:val="1F4E79"/>
        </w:rPr>
      </w:pPr>
      <w:r w:rsidRPr="00146118">
        <w:rPr>
          <w:rFonts w:ascii="Arial" w:hAnsi="Arial" w:cs="Arial"/>
          <w:color w:val="1F4E79"/>
        </w:rPr>
        <w:t xml:space="preserve">All applications should be emailed to </w:t>
      </w:r>
      <w:hyperlink r:id="rId9" w:history="1">
        <w:r w:rsidRPr="008B3CAF">
          <w:rPr>
            <w:rStyle w:val="Hyperlink"/>
            <w:rFonts w:ascii="Arial" w:hAnsi="Arial" w:cs="Arial"/>
          </w:rPr>
          <w:t>recruitment@sandbachhigh.co.uk</w:t>
        </w:r>
        <w:r w:rsidR="008B3CAF" w:rsidRPr="008B3CAF">
          <w:rPr>
            <w:rStyle w:val="Hyperlink"/>
            <w:rFonts w:ascii="Arial" w:hAnsi="Arial" w:cs="Arial"/>
          </w:rPr>
          <w:t xml:space="preserve"> </w:t>
        </w:r>
      </w:hyperlink>
      <w:r w:rsidRPr="00146118">
        <w:rPr>
          <w:rFonts w:ascii="Arial" w:hAnsi="Arial" w:cs="Arial"/>
          <w:color w:val="1F4E79"/>
        </w:rPr>
        <w:t xml:space="preserve"> </w:t>
      </w:r>
    </w:p>
    <w:p w14:paraId="481C4582" w14:textId="77777777" w:rsidR="00E327D4" w:rsidRPr="00146118" w:rsidRDefault="00962276" w:rsidP="00780535">
      <w:pPr>
        <w:pStyle w:val="Default"/>
        <w:ind w:left="426" w:right="657"/>
        <w:rPr>
          <w:color w:val="1F4E79"/>
        </w:rPr>
      </w:pPr>
      <w:r w:rsidRPr="00146118">
        <w:rPr>
          <w:color w:val="1F4E79"/>
        </w:rPr>
        <w:t xml:space="preserve"> </w:t>
      </w:r>
    </w:p>
    <w:p w14:paraId="7FA376D9" w14:textId="77777777" w:rsidR="00E327D4" w:rsidRPr="00146118" w:rsidRDefault="00962276" w:rsidP="00780535">
      <w:pPr>
        <w:pStyle w:val="Default"/>
        <w:ind w:left="426" w:right="657"/>
        <w:rPr>
          <w:color w:val="1F4E79"/>
        </w:rPr>
      </w:pPr>
      <w:r w:rsidRPr="00146118">
        <w:rPr>
          <w:color w:val="1F4E79"/>
        </w:rPr>
        <w:t xml:space="preserve"> </w:t>
      </w:r>
    </w:p>
    <w:p w14:paraId="3D134EE1" w14:textId="77777777" w:rsidR="00E327D4" w:rsidRPr="00146118" w:rsidRDefault="00962276" w:rsidP="00780535">
      <w:pPr>
        <w:pStyle w:val="Default"/>
        <w:ind w:left="426" w:right="657"/>
        <w:rPr>
          <w:color w:val="1F4E79"/>
        </w:rPr>
      </w:pPr>
      <w:r w:rsidRPr="00146118">
        <w:rPr>
          <w:color w:val="1F4E79"/>
        </w:rPr>
        <w:t xml:space="preserve"> </w:t>
      </w:r>
    </w:p>
    <w:p w14:paraId="28C5E4E2" w14:textId="77777777" w:rsidR="00E327D4" w:rsidRPr="00146118" w:rsidRDefault="00962276" w:rsidP="00780535">
      <w:pPr>
        <w:pStyle w:val="Default"/>
        <w:ind w:left="426" w:right="657"/>
        <w:rPr>
          <w:color w:val="1F4E79"/>
        </w:rPr>
      </w:pPr>
      <w:r w:rsidRPr="00146118">
        <w:rPr>
          <w:color w:val="1F4E79"/>
        </w:rPr>
        <w:t xml:space="preserve"> </w:t>
      </w:r>
    </w:p>
    <w:p w14:paraId="4AEA6F18" w14:textId="77777777" w:rsidR="00E327D4" w:rsidRPr="00146118" w:rsidRDefault="00962276" w:rsidP="00780535">
      <w:pPr>
        <w:pStyle w:val="Default"/>
        <w:ind w:left="426" w:right="657"/>
        <w:rPr>
          <w:color w:val="003299"/>
        </w:rPr>
      </w:pPr>
      <w:r w:rsidRPr="00146118">
        <w:rPr>
          <w:color w:val="003299"/>
        </w:rPr>
        <w:t xml:space="preserve"> </w:t>
      </w:r>
    </w:p>
    <w:p w14:paraId="1EB4C004" w14:textId="77777777" w:rsidR="00E327D4" w:rsidRDefault="00E327D4" w:rsidP="00146118">
      <w:pPr>
        <w:pStyle w:val="Default"/>
        <w:framePr w:w="6155" w:wrap="auto" w:vAnchor="page" w:hAnchor="page" w:x="3339" w:y="8319"/>
        <w:ind w:right="657"/>
      </w:pPr>
    </w:p>
    <w:sectPr w:rsidR="00E327D4">
      <w:pgSz w:w="11905" w:h="17340"/>
      <w:pgMar w:top="601" w:right="154" w:bottom="475" w:left="31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3D3CB4F"/>
    <w:multiLevelType w:val="hybridMultilevel"/>
    <w:tmpl w:val="74E9B65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38EE13"/>
    <w:multiLevelType w:val="hybridMultilevel"/>
    <w:tmpl w:val="D93AC0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ADB00"/>
    <w:multiLevelType w:val="hybridMultilevel"/>
    <w:tmpl w:val="8C7769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7776582"/>
    <w:multiLevelType w:val="hybridMultilevel"/>
    <w:tmpl w:val="B8CAD5E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8AF4343"/>
    <w:multiLevelType w:val="hybridMultilevel"/>
    <w:tmpl w:val="D6E2491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9C63081B"/>
    <w:multiLevelType w:val="hybridMultilevel"/>
    <w:tmpl w:val="879230B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1EF52D8"/>
    <w:multiLevelType w:val="hybridMultilevel"/>
    <w:tmpl w:val="67AEE13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A5D6313C"/>
    <w:multiLevelType w:val="hybridMultilevel"/>
    <w:tmpl w:val="04B2EA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AF941FA5"/>
    <w:multiLevelType w:val="hybridMultilevel"/>
    <w:tmpl w:val="6D5BECF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BA961A40"/>
    <w:multiLevelType w:val="hybridMultilevel"/>
    <w:tmpl w:val="2055C31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BDB52A5"/>
    <w:multiLevelType w:val="hybridMultilevel"/>
    <w:tmpl w:val="9E3346C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776E180"/>
    <w:multiLevelType w:val="hybridMultilevel"/>
    <w:tmpl w:val="CF71B0F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0C46A93"/>
    <w:multiLevelType w:val="hybridMultilevel"/>
    <w:tmpl w:val="9AE204E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F4D2ACE8"/>
    <w:multiLevelType w:val="hybridMultilevel"/>
    <w:tmpl w:val="0443C2D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45F6819"/>
    <w:multiLevelType w:val="hybridMultilevel"/>
    <w:tmpl w:val="99D87980"/>
    <w:lvl w:ilvl="0" w:tplc="9B08E8C8">
      <w:numFmt w:val="bullet"/>
      <w:lvlText w:val="•"/>
      <w:lvlJc w:val="left"/>
      <w:pPr>
        <w:ind w:left="1212" w:hanging="360"/>
      </w:pPr>
      <w:rPr>
        <w:rFonts w:ascii="Arial" w:eastAsiaTheme="minorEastAsia"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05E26EEF"/>
    <w:multiLevelType w:val="hybridMultilevel"/>
    <w:tmpl w:val="38A0DF6E"/>
    <w:lvl w:ilvl="0" w:tplc="9B08E8C8">
      <w:numFmt w:val="bullet"/>
      <w:lvlText w:val="•"/>
      <w:lvlJc w:val="left"/>
      <w:pPr>
        <w:ind w:left="1146" w:hanging="360"/>
      </w:pPr>
      <w:rPr>
        <w:rFonts w:ascii="Arial" w:eastAsiaTheme="minorEastAsia"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0D2F682C"/>
    <w:multiLevelType w:val="hybridMultilevel"/>
    <w:tmpl w:val="54709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0F6011E9"/>
    <w:multiLevelType w:val="hybridMultilevel"/>
    <w:tmpl w:val="85CC58D6"/>
    <w:lvl w:ilvl="0" w:tplc="9B08E8C8">
      <w:numFmt w:val="bullet"/>
      <w:lvlText w:val="•"/>
      <w:lvlJc w:val="left"/>
      <w:pPr>
        <w:ind w:left="1212" w:hanging="360"/>
      </w:pPr>
      <w:rPr>
        <w:rFonts w:ascii="Arial" w:eastAsiaTheme="minorEastAsia"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8" w15:restartNumberingAfterBreak="0">
    <w:nsid w:val="120A2A5A"/>
    <w:multiLevelType w:val="hybridMultilevel"/>
    <w:tmpl w:val="F1004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2390E44"/>
    <w:multiLevelType w:val="hybridMultilevel"/>
    <w:tmpl w:val="3DAC6EF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4A98CA4"/>
    <w:multiLevelType w:val="hybridMultilevel"/>
    <w:tmpl w:val="217B43A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18C73C9E"/>
    <w:multiLevelType w:val="hybridMultilevel"/>
    <w:tmpl w:val="6F72EEBC"/>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372060"/>
    <w:multiLevelType w:val="hybridMultilevel"/>
    <w:tmpl w:val="4FFA376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BFE5B52"/>
    <w:multiLevelType w:val="hybridMultilevel"/>
    <w:tmpl w:val="64A23090"/>
    <w:lvl w:ilvl="0" w:tplc="9B08E8C8">
      <w:numFmt w:val="bullet"/>
      <w:lvlText w:val="•"/>
      <w:lvlJc w:val="left"/>
      <w:pPr>
        <w:ind w:left="1212" w:hanging="360"/>
      </w:pPr>
      <w:rPr>
        <w:rFonts w:ascii="Arial" w:eastAsiaTheme="minorEastAsia"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2CB54955"/>
    <w:multiLevelType w:val="hybridMultilevel"/>
    <w:tmpl w:val="3030E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2B0BFE"/>
    <w:multiLevelType w:val="hybridMultilevel"/>
    <w:tmpl w:val="7EE81198"/>
    <w:lvl w:ilvl="0" w:tplc="FFFFFFFF">
      <w:start w:val="1"/>
      <w:numFmt w:val="bullet"/>
      <w:lvlText w:val="•"/>
      <w:lvlJc w:val="left"/>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303A66F5"/>
    <w:multiLevelType w:val="hybridMultilevel"/>
    <w:tmpl w:val="45D8BFA2"/>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88737E"/>
    <w:multiLevelType w:val="hybridMultilevel"/>
    <w:tmpl w:val="D9F2FDF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8026707"/>
    <w:multiLevelType w:val="hybridMultilevel"/>
    <w:tmpl w:val="70BC548E"/>
    <w:lvl w:ilvl="0" w:tplc="9B08E8C8">
      <w:numFmt w:val="bullet"/>
      <w:lvlText w:val="•"/>
      <w:lvlJc w:val="left"/>
      <w:pPr>
        <w:ind w:left="1212" w:hanging="360"/>
      </w:pPr>
      <w:rPr>
        <w:rFonts w:ascii="Arial" w:eastAsiaTheme="minorEastAsia"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9" w15:restartNumberingAfterBreak="0">
    <w:nsid w:val="3AAA3C2B"/>
    <w:multiLevelType w:val="hybridMultilevel"/>
    <w:tmpl w:val="DB3C43A2"/>
    <w:lvl w:ilvl="0" w:tplc="9B08E8C8">
      <w:numFmt w:val="bullet"/>
      <w:lvlText w:val="•"/>
      <w:lvlJc w:val="left"/>
      <w:pPr>
        <w:ind w:left="1212" w:hanging="360"/>
      </w:pPr>
      <w:rPr>
        <w:rFonts w:ascii="Arial" w:eastAsiaTheme="minorEastAsia"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0" w15:restartNumberingAfterBreak="0">
    <w:nsid w:val="3BDF2A96"/>
    <w:multiLevelType w:val="hybridMultilevel"/>
    <w:tmpl w:val="DFDEEB44"/>
    <w:lvl w:ilvl="0" w:tplc="9B08E8C8">
      <w:numFmt w:val="bullet"/>
      <w:lvlText w:val="•"/>
      <w:lvlJc w:val="left"/>
      <w:pPr>
        <w:ind w:left="1212" w:hanging="360"/>
      </w:pPr>
      <w:rPr>
        <w:rFonts w:ascii="Arial" w:eastAsiaTheme="minorEastAsia"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1" w15:restartNumberingAfterBreak="0">
    <w:nsid w:val="4012D79A"/>
    <w:multiLevelType w:val="hybridMultilevel"/>
    <w:tmpl w:val="ED89708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1B624C9"/>
    <w:multiLevelType w:val="hybridMultilevel"/>
    <w:tmpl w:val="6FA2F8FC"/>
    <w:lvl w:ilvl="0" w:tplc="9B08E8C8">
      <w:numFmt w:val="bullet"/>
      <w:lvlText w:val="•"/>
      <w:lvlJc w:val="left"/>
      <w:pPr>
        <w:ind w:left="1212" w:hanging="360"/>
      </w:pPr>
      <w:rPr>
        <w:rFonts w:ascii="Arial" w:eastAsiaTheme="minorEastAsia"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15:restartNumberingAfterBreak="0">
    <w:nsid w:val="453C5DD6"/>
    <w:multiLevelType w:val="hybridMultilevel"/>
    <w:tmpl w:val="5E624640"/>
    <w:lvl w:ilvl="0" w:tplc="9B08E8C8">
      <w:numFmt w:val="bullet"/>
      <w:lvlText w:val="•"/>
      <w:lvlJc w:val="left"/>
      <w:pPr>
        <w:ind w:left="786" w:hanging="360"/>
      </w:pPr>
      <w:rPr>
        <w:rFonts w:ascii="Arial" w:eastAsiaTheme="minorEastAsia"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4" w15:restartNumberingAfterBreak="0">
    <w:nsid w:val="45714443"/>
    <w:multiLevelType w:val="hybridMultilevel"/>
    <w:tmpl w:val="F8CAE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00172A1"/>
    <w:multiLevelType w:val="hybridMultilevel"/>
    <w:tmpl w:val="BB486820"/>
    <w:lvl w:ilvl="0" w:tplc="9B08E8C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4AD444"/>
    <w:multiLevelType w:val="hybridMultilevel"/>
    <w:tmpl w:val="D5D1E1A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5300E061"/>
    <w:multiLevelType w:val="hybridMultilevel"/>
    <w:tmpl w:val="3774AE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D6A556D"/>
    <w:multiLevelType w:val="hybridMultilevel"/>
    <w:tmpl w:val="F0AA58FA"/>
    <w:lvl w:ilvl="0" w:tplc="9B08E8C8">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F5185DE"/>
    <w:multiLevelType w:val="hybridMultilevel"/>
    <w:tmpl w:val="CA4F8AE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32692BA"/>
    <w:multiLevelType w:val="hybridMultilevel"/>
    <w:tmpl w:val="000BA9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5AC214A"/>
    <w:multiLevelType w:val="hybridMultilevel"/>
    <w:tmpl w:val="B6D0D5CA"/>
    <w:lvl w:ilvl="0" w:tplc="9B08E8C8">
      <w:numFmt w:val="bullet"/>
      <w:lvlText w:val="•"/>
      <w:lvlJc w:val="left"/>
      <w:pPr>
        <w:ind w:left="1212" w:hanging="360"/>
      </w:pPr>
      <w:rPr>
        <w:rFonts w:ascii="Arial" w:eastAsiaTheme="minorEastAsia"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2" w15:restartNumberingAfterBreak="0">
    <w:nsid w:val="796203D5"/>
    <w:multiLevelType w:val="hybridMultilevel"/>
    <w:tmpl w:val="CC9E5912"/>
    <w:lvl w:ilvl="0" w:tplc="9B08E8C8">
      <w:numFmt w:val="bullet"/>
      <w:lvlText w:val="•"/>
      <w:lvlJc w:val="left"/>
      <w:pPr>
        <w:ind w:left="786" w:hanging="360"/>
      </w:pPr>
      <w:rPr>
        <w:rFonts w:ascii="Arial" w:eastAsiaTheme="minorEastAsia"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3" w15:restartNumberingAfterBreak="0">
    <w:nsid w:val="7A414FCB"/>
    <w:multiLevelType w:val="hybridMultilevel"/>
    <w:tmpl w:val="E58A726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9"/>
  </w:num>
  <w:num w:numId="2">
    <w:abstractNumId w:val="22"/>
  </w:num>
  <w:num w:numId="3">
    <w:abstractNumId w:val="13"/>
  </w:num>
  <w:num w:numId="4">
    <w:abstractNumId w:val="11"/>
  </w:num>
  <w:num w:numId="5">
    <w:abstractNumId w:val="0"/>
  </w:num>
  <w:num w:numId="6">
    <w:abstractNumId w:val="39"/>
  </w:num>
  <w:num w:numId="7">
    <w:abstractNumId w:val="10"/>
  </w:num>
  <w:num w:numId="8">
    <w:abstractNumId w:val="19"/>
  </w:num>
  <w:num w:numId="9">
    <w:abstractNumId w:val="37"/>
  </w:num>
  <w:num w:numId="10">
    <w:abstractNumId w:val="31"/>
  </w:num>
  <w:num w:numId="11">
    <w:abstractNumId w:val="40"/>
  </w:num>
  <w:num w:numId="12">
    <w:abstractNumId w:val="4"/>
  </w:num>
  <w:num w:numId="13">
    <w:abstractNumId w:val="6"/>
  </w:num>
  <w:num w:numId="14">
    <w:abstractNumId w:val="36"/>
  </w:num>
  <w:num w:numId="15">
    <w:abstractNumId w:val="12"/>
  </w:num>
  <w:num w:numId="16">
    <w:abstractNumId w:val="7"/>
  </w:num>
  <w:num w:numId="17">
    <w:abstractNumId w:val="20"/>
  </w:num>
  <w:num w:numId="18">
    <w:abstractNumId w:val="2"/>
  </w:num>
  <w:num w:numId="19">
    <w:abstractNumId w:val="5"/>
  </w:num>
  <w:num w:numId="20">
    <w:abstractNumId w:val="3"/>
  </w:num>
  <w:num w:numId="21">
    <w:abstractNumId w:val="27"/>
  </w:num>
  <w:num w:numId="22">
    <w:abstractNumId w:val="1"/>
  </w:num>
  <w:num w:numId="23">
    <w:abstractNumId w:val="8"/>
  </w:num>
  <w:num w:numId="24">
    <w:abstractNumId w:val="43"/>
  </w:num>
  <w:num w:numId="25">
    <w:abstractNumId w:val="42"/>
  </w:num>
  <w:num w:numId="26">
    <w:abstractNumId w:val="32"/>
  </w:num>
  <w:num w:numId="27">
    <w:abstractNumId w:val="14"/>
  </w:num>
  <w:num w:numId="28">
    <w:abstractNumId w:val="33"/>
  </w:num>
  <w:num w:numId="29">
    <w:abstractNumId w:val="30"/>
  </w:num>
  <w:num w:numId="30">
    <w:abstractNumId w:val="17"/>
  </w:num>
  <w:num w:numId="31">
    <w:abstractNumId w:val="28"/>
  </w:num>
  <w:num w:numId="32">
    <w:abstractNumId w:val="23"/>
  </w:num>
  <w:num w:numId="33">
    <w:abstractNumId w:val="29"/>
  </w:num>
  <w:num w:numId="34">
    <w:abstractNumId w:val="41"/>
  </w:num>
  <w:num w:numId="35">
    <w:abstractNumId w:val="25"/>
  </w:num>
  <w:num w:numId="36">
    <w:abstractNumId w:val="26"/>
  </w:num>
  <w:num w:numId="37">
    <w:abstractNumId w:val="21"/>
  </w:num>
  <w:num w:numId="38">
    <w:abstractNumId w:val="16"/>
  </w:num>
  <w:num w:numId="39">
    <w:abstractNumId w:val="24"/>
  </w:num>
  <w:num w:numId="40">
    <w:abstractNumId w:val="18"/>
  </w:num>
  <w:num w:numId="41">
    <w:abstractNumId w:val="38"/>
  </w:num>
  <w:num w:numId="42">
    <w:abstractNumId w:val="35"/>
  </w:num>
  <w:num w:numId="43">
    <w:abstractNumId w:val="15"/>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535"/>
    <w:rsid w:val="000401BF"/>
    <w:rsid w:val="00146118"/>
    <w:rsid w:val="001D75A1"/>
    <w:rsid w:val="001E0116"/>
    <w:rsid w:val="001E157E"/>
    <w:rsid w:val="00221A0B"/>
    <w:rsid w:val="00256BA5"/>
    <w:rsid w:val="003B6558"/>
    <w:rsid w:val="003F7E42"/>
    <w:rsid w:val="00535741"/>
    <w:rsid w:val="00551D34"/>
    <w:rsid w:val="006D1D43"/>
    <w:rsid w:val="006F768E"/>
    <w:rsid w:val="00762030"/>
    <w:rsid w:val="00771D2C"/>
    <w:rsid w:val="00780535"/>
    <w:rsid w:val="008418F4"/>
    <w:rsid w:val="008A0AD8"/>
    <w:rsid w:val="008A4C0A"/>
    <w:rsid w:val="008B3CAF"/>
    <w:rsid w:val="00923373"/>
    <w:rsid w:val="0093121F"/>
    <w:rsid w:val="00962276"/>
    <w:rsid w:val="00B24820"/>
    <w:rsid w:val="00BE5224"/>
    <w:rsid w:val="00C9347A"/>
    <w:rsid w:val="00DE2054"/>
    <w:rsid w:val="00DE58BE"/>
    <w:rsid w:val="00DF6D1E"/>
    <w:rsid w:val="00E327D4"/>
    <w:rsid w:val="00EA4D61"/>
    <w:rsid w:val="00EB3FCC"/>
    <w:rsid w:val="00F67B61"/>
    <w:rsid w:val="00FB183A"/>
    <w:rsid w:val="00FD6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61DBAB"/>
  <w14:defaultImageDpi w14:val="96"/>
  <w15:docId w15:val="{E1D11AB0-569D-4E1A-8665-DF279CE5A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780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347A"/>
    <w:rPr>
      <w:color w:val="0563C1" w:themeColor="hyperlink"/>
      <w:u w:val="single"/>
    </w:rPr>
  </w:style>
  <w:style w:type="character" w:customStyle="1" w:styleId="UnresolvedMention1">
    <w:name w:val="Unresolved Mention1"/>
    <w:basedOn w:val="DefaultParagraphFont"/>
    <w:uiPriority w:val="99"/>
    <w:semiHidden/>
    <w:unhideWhenUsed/>
    <w:rsid w:val="00C9347A"/>
    <w:rPr>
      <w:color w:val="605E5C"/>
      <w:shd w:val="clear" w:color="auto" w:fill="E1DFDD"/>
    </w:rPr>
  </w:style>
  <w:style w:type="character" w:styleId="CommentReference">
    <w:name w:val="annotation reference"/>
    <w:basedOn w:val="DefaultParagraphFont"/>
    <w:uiPriority w:val="99"/>
    <w:semiHidden/>
    <w:unhideWhenUsed/>
    <w:rsid w:val="00B24820"/>
    <w:rPr>
      <w:sz w:val="16"/>
      <w:szCs w:val="16"/>
    </w:rPr>
  </w:style>
  <w:style w:type="paragraph" w:styleId="CommentText">
    <w:name w:val="annotation text"/>
    <w:basedOn w:val="Normal"/>
    <w:link w:val="CommentTextChar"/>
    <w:uiPriority w:val="99"/>
    <w:semiHidden/>
    <w:unhideWhenUsed/>
    <w:rsid w:val="00B24820"/>
    <w:pPr>
      <w:spacing w:line="240" w:lineRule="auto"/>
    </w:pPr>
    <w:rPr>
      <w:sz w:val="20"/>
      <w:szCs w:val="20"/>
    </w:rPr>
  </w:style>
  <w:style w:type="character" w:customStyle="1" w:styleId="CommentTextChar">
    <w:name w:val="Comment Text Char"/>
    <w:basedOn w:val="DefaultParagraphFont"/>
    <w:link w:val="CommentText"/>
    <w:uiPriority w:val="99"/>
    <w:semiHidden/>
    <w:rsid w:val="00B24820"/>
    <w:rPr>
      <w:sz w:val="20"/>
      <w:szCs w:val="20"/>
    </w:rPr>
  </w:style>
  <w:style w:type="paragraph" w:styleId="CommentSubject">
    <w:name w:val="annotation subject"/>
    <w:basedOn w:val="CommentText"/>
    <w:next w:val="CommentText"/>
    <w:link w:val="CommentSubjectChar"/>
    <w:uiPriority w:val="99"/>
    <w:semiHidden/>
    <w:unhideWhenUsed/>
    <w:rsid w:val="00B24820"/>
    <w:rPr>
      <w:b/>
      <w:bCs/>
    </w:rPr>
  </w:style>
  <w:style w:type="character" w:customStyle="1" w:styleId="CommentSubjectChar">
    <w:name w:val="Comment Subject Char"/>
    <w:basedOn w:val="CommentTextChar"/>
    <w:link w:val="CommentSubject"/>
    <w:uiPriority w:val="99"/>
    <w:semiHidden/>
    <w:rsid w:val="00B24820"/>
    <w:rPr>
      <w:b/>
      <w:bCs/>
      <w:sz w:val="20"/>
      <w:szCs w:val="20"/>
    </w:rPr>
  </w:style>
  <w:style w:type="paragraph" w:styleId="BalloonText">
    <w:name w:val="Balloon Text"/>
    <w:basedOn w:val="Normal"/>
    <w:link w:val="BalloonTextChar"/>
    <w:uiPriority w:val="99"/>
    <w:semiHidden/>
    <w:unhideWhenUsed/>
    <w:rsid w:val="00B248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48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sandbachhigh.co.uk" TargetMode="External"/><Relationship Id="rId3" Type="http://schemas.openxmlformats.org/officeDocument/2006/relationships/settings" Target="settings.xml"/><Relationship Id="rId7" Type="http://schemas.openxmlformats.org/officeDocument/2006/relationships/hyperlink" Target="https://www.gov.uk/government/organisations/disclosure-and-barring-serv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si/2013/1198/pdfs/uksi_20131198_en.pdf"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ecruitment@sandbachhig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2548</Words>
  <Characters>14995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MColclough</dc:creator>
  <cp:keywords/>
  <dc:description/>
  <cp:lastModifiedBy>Ashlea Munroe</cp:lastModifiedBy>
  <cp:revision>2</cp:revision>
  <dcterms:created xsi:type="dcterms:W3CDTF">2023-10-17T11:26:00Z</dcterms:created>
  <dcterms:modified xsi:type="dcterms:W3CDTF">2023-10-17T11:26:00Z</dcterms:modified>
</cp:coreProperties>
</file>