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D59" w:rsidRDefault="00D71D59" w:rsidP="00D71D59">
      <w:pPr>
        <w:jc w:val="right"/>
        <w:rPr>
          <w:rFonts w:ascii="Arial" w:hAnsi="Arial" w:cs="Arial"/>
          <w:b/>
        </w:rPr>
      </w:pPr>
      <w:bookmarkStart w:id="0" w:name="_GoBack"/>
      <w:bookmarkEnd w:id="0"/>
    </w:p>
    <w:p w:rsidR="005E42F4" w:rsidRPr="0022734E" w:rsidRDefault="005E42F4" w:rsidP="00D71D59">
      <w:pPr>
        <w:jc w:val="center"/>
        <w:rPr>
          <w:rFonts w:ascii="Calibri" w:hAnsi="Calibri" w:cs="Calibri"/>
          <w:b/>
        </w:rPr>
      </w:pPr>
    </w:p>
    <w:p w:rsidR="003A1C71" w:rsidRDefault="003A1C71" w:rsidP="00C8246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</w:rPr>
        <w:drawing>
          <wp:inline distT="0" distB="0" distL="0" distR="0" wp14:anchorId="2BCE5C9E" wp14:editId="26C3EE12">
            <wp:extent cx="1531620" cy="15316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llow-Stacked-Circ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C71" w:rsidRPr="001501C2" w:rsidRDefault="003A1C71" w:rsidP="00C82466">
      <w:pPr>
        <w:jc w:val="center"/>
        <w:rPr>
          <w:rFonts w:ascii="Arial" w:hAnsi="Arial" w:cs="Arial"/>
          <w:i/>
        </w:rPr>
      </w:pPr>
      <w:r w:rsidRPr="001501C2">
        <w:rPr>
          <w:rFonts w:ascii="Arial" w:hAnsi="Arial" w:cs="Arial"/>
          <w:i/>
        </w:rPr>
        <w:t>Together we can make a difference</w:t>
      </w:r>
    </w:p>
    <w:p w:rsidR="00C82466" w:rsidRDefault="00C82466" w:rsidP="00C82466">
      <w:pPr>
        <w:jc w:val="center"/>
        <w:rPr>
          <w:rFonts w:ascii="Arial" w:hAnsi="Arial" w:cs="Arial"/>
          <w:b/>
        </w:rPr>
      </w:pPr>
      <w:r w:rsidRPr="001501C2">
        <w:rPr>
          <w:rFonts w:ascii="Arial" w:hAnsi="Arial" w:cs="Arial"/>
          <w:b/>
        </w:rPr>
        <w:t>PERSON</w:t>
      </w:r>
      <w:r w:rsidR="009A677C" w:rsidRPr="001501C2">
        <w:rPr>
          <w:rFonts w:ascii="Arial" w:hAnsi="Arial" w:cs="Arial"/>
          <w:b/>
        </w:rPr>
        <w:t xml:space="preserve"> SPECIFICATION –</w:t>
      </w:r>
      <w:r w:rsidR="003A1C71" w:rsidRPr="001501C2">
        <w:rPr>
          <w:rFonts w:ascii="Arial" w:hAnsi="Arial" w:cs="Arial"/>
          <w:b/>
        </w:rPr>
        <w:t xml:space="preserve"> </w:t>
      </w:r>
      <w:r w:rsidR="00821D82">
        <w:rPr>
          <w:rFonts w:ascii="Arial" w:hAnsi="Arial" w:cs="Arial"/>
          <w:b/>
        </w:rPr>
        <w:t>Class Teacher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1"/>
        <w:gridCol w:w="3892"/>
        <w:gridCol w:w="3477"/>
        <w:gridCol w:w="1416"/>
      </w:tblGrid>
      <w:tr w:rsidR="003D27D2" w:rsidRPr="001501C2" w:rsidTr="00832395">
        <w:tc>
          <w:tcPr>
            <w:tcW w:w="1671" w:type="dxa"/>
          </w:tcPr>
          <w:p w:rsidR="003D27D2" w:rsidRPr="001501C2" w:rsidRDefault="003D27D2">
            <w:pPr>
              <w:rPr>
                <w:rFonts w:ascii="Arial" w:hAnsi="Arial" w:cs="Arial"/>
                <w:b/>
              </w:rPr>
            </w:pPr>
            <w:r w:rsidRPr="001501C2">
              <w:rPr>
                <w:rFonts w:ascii="Arial" w:hAnsi="Arial" w:cs="Arial"/>
                <w:b/>
              </w:rPr>
              <w:t>Area</w:t>
            </w:r>
          </w:p>
        </w:tc>
        <w:tc>
          <w:tcPr>
            <w:tcW w:w="3969" w:type="dxa"/>
          </w:tcPr>
          <w:p w:rsidR="003D27D2" w:rsidRPr="001501C2" w:rsidRDefault="003D27D2" w:rsidP="003D27D2">
            <w:pPr>
              <w:rPr>
                <w:rFonts w:ascii="Arial" w:hAnsi="Arial" w:cs="Arial"/>
                <w:b/>
              </w:rPr>
            </w:pPr>
            <w:r w:rsidRPr="001501C2"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3544" w:type="dxa"/>
          </w:tcPr>
          <w:p w:rsidR="003D27D2" w:rsidRPr="001501C2" w:rsidRDefault="003D27D2">
            <w:pPr>
              <w:rPr>
                <w:rFonts w:ascii="Arial" w:hAnsi="Arial" w:cs="Arial"/>
                <w:b/>
              </w:rPr>
            </w:pPr>
            <w:r w:rsidRPr="001501C2">
              <w:rPr>
                <w:rFonts w:ascii="Arial" w:hAnsi="Arial" w:cs="Arial"/>
                <w:b/>
              </w:rPr>
              <w:t>Desirable</w:t>
            </w:r>
          </w:p>
        </w:tc>
        <w:tc>
          <w:tcPr>
            <w:tcW w:w="1417" w:type="dxa"/>
          </w:tcPr>
          <w:p w:rsidR="003D27D2" w:rsidRPr="001501C2" w:rsidRDefault="003D27D2" w:rsidP="003D27D2">
            <w:pPr>
              <w:rPr>
                <w:rFonts w:ascii="Arial" w:hAnsi="Arial" w:cs="Arial"/>
                <w:b/>
              </w:rPr>
            </w:pPr>
            <w:r w:rsidRPr="001501C2">
              <w:rPr>
                <w:rFonts w:ascii="Arial" w:hAnsi="Arial" w:cs="Arial"/>
                <w:b/>
              </w:rPr>
              <w:t>Evidence</w:t>
            </w:r>
          </w:p>
        </w:tc>
      </w:tr>
      <w:tr w:rsidR="001C564F" w:rsidRPr="001501C2" w:rsidTr="00832395">
        <w:tc>
          <w:tcPr>
            <w:tcW w:w="1671" w:type="dxa"/>
          </w:tcPr>
          <w:p w:rsidR="001C564F" w:rsidRPr="001501C2" w:rsidRDefault="001C564F">
            <w:pPr>
              <w:rPr>
                <w:rFonts w:ascii="Arial" w:hAnsi="Arial" w:cs="Arial"/>
                <w:b/>
                <w:i/>
              </w:rPr>
            </w:pPr>
            <w:r w:rsidRPr="001501C2">
              <w:rPr>
                <w:rFonts w:ascii="Arial" w:hAnsi="Arial" w:cs="Arial"/>
                <w:b/>
                <w:i/>
              </w:rPr>
              <w:t>Qualifications</w:t>
            </w:r>
          </w:p>
        </w:tc>
        <w:tc>
          <w:tcPr>
            <w:tcW w:w="3969" w:type="dxa"/>
          </w:tcPr>
          <w:p w:rsidR="001C564F" w:rsidRPr="001501C2" w:rsidRDefault="001C564F" w:rsidP="003D27D2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QTS</w:t>
            </w:r>
          </w:p>
        </w:tc>
        <w:tc>
          <w:tcPr>
            <w:tcW w:w="3544" w:type="dxa"/>
          </w:tcPr>
          <w:p w:rsidR="001C564F" w:rsidRPr="00C56E00" w:rsidRDefault="00893205" w:rsidP="00C56E0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Specialism in KS position advertised</w:t>
            </w:r>
          </w:p>
        </w:tc>
        <w:tc>
          <w:tcPr>
            <w:tcW w:w="1417" w:type="dxa"/>
          </w:tcPr>
          <w:p w:rsidR="001C564F" w:rsidRP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</w:t>
            </w:r>
          </w:p>
        </w:tc>
      </w:tr>
      <w:tr w:rsidR="001C564F" w:rsidRPr="001501C2" w:rsidTr="00832395">
        <w:tc>
          <w:tcPr>
            <w:tcW w:w="1671" w:type="dxa"/>
          </w:tcPr>
          <w:p w:rsidR="001C564F" w:rsidRPr="001501C2" w:rsidRDefault="001C564F">
            <w:pPr>
              <w:rPr>
                <w:rFonts w:ascii="Arial" w:hAnsi="Arial" w:cs="Arial"/>
                <w:b/>
                <w:i/>
              </w:rPr>
            </w:pPr>
            <w:r w:rsidRPr="001501C2">
              <w:rPr>
                <w:rFonts w:ascii="Arial" w:hAnsi="Arial" w:cs="Arial"/>
                <w:b/>
                <w:i/>
              </w:rPr>
              <w:t>Experience</w:t>
            </w:r>
          </w:p>
        </w:tc>
        <w:tc>
          <w:tcPr>
            <w:tcW w:w="3969" w:type="dxa"/>
          </w:tcPr>
          <w:p w:rsidR="001501C2" w:rsidRPr="00893205" w:rsidRDefault="001501C2" w:rsidP="00893205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Recent and relevant experience of w</w:t>
            </w:r>
            <w:r w:rsidR="001C564F" w:rsidRPr="001501C2">
              <w:rPr>
                <w:rFonts w:ascii="Arial" w:hAnsi="Arial" w:cs="Arial"/>
              </w:rPr>
              <w:t xml:space="preserve">orking with pupils in </w:t>
            </w:r>
            <w:r w:rsidR="00893205">
              <w:rPr>
                <w:rFonts w:ascii="Arial" w:hAnsi="Arial" w:cs="Arial"/>
              </w:rPr>
              <w:t>the relevant key stage.</w:t>
            </w:r>
          </w:p>
        </w:tc>
        <w:tc>
          <w:tcPr>
            <w:tcW w:w="3544" w:type="dxa"/>
          </w:tcPr>
          <w:p w:rsidR="001C564F" w:rsidRPr="001501C2" w:rsidRDefault="001C564F" w:rsidP="001501C2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C564F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1501C2" w:rsidRP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1C564F" w:rsidRPr="001501C2" w:rsidTr="00832395">
        <w:tc>
          <w:tcPr>
            <w:tcW w:w="1671" w:type="dxa"/>
          </w:tcPr>
          <w:p w:rsidR="001C564F" w:rsidRPr="001501C2" w:rsidRDefault="001C564F">
            <w:pPr>
              <w:rPr>
                <w:rFonts w:ascii="Arial" w:hAnsi="Arial" w:cs="Arial"/>
                <w:b/>
                <w:i/>
              </w:rPr>
            </w:pPr>
            <w:r w:rsidRPr="001501C2">
              <w:rPr>
                <w:rFonts w:ascii="Arial" w:hAnsi="Arial" w:cs="Arial"/>
                <w:b/>
                <w:i/>
              </w:rPr>
              <w:t>Knowledge and Skills</w:t>
            </w:r>
          </w:p>
        </w:tc>
        <w:tc>
          <w:tcPr>
            <w:tcW w:w="3969" w:type="dxa"/>
          </w:tcPr>
          <w:p w:rsidR="001C564F" w:rsidRPr="001501C2" w:rsidRDefault="00060642" w:rsidP="003D27D2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 xml:space="preserve">Comprehensive knowledge of the </w:t>
            </w:r>
            <w:r w:rsidR="00893205">
              <w:rPr>
                <w:rFonts w:ascii="Arial" w:hAnsi="Arial" w:cs="Arial"/>
              </w:rPr>
              <w:t>National Curriculum</w:t>
            </w:r>
            <w:r w:rsidR="00BB1389">
              <w:rPr>
                <w:rFonts w:ascii="Arial" w:hAnsi="Arial" w:cs="Arial"/>
              </w:rPr>
              <w:t xml:space="preserve"> and relevant assessment requirements</w:t>
            </w:r>
          </w:p>
          <w:p w:rsidR="00C56E00" w:rsidRDefault="00893205" w:rsidP="003D27D2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Able</w:t>
            </w:r>
            <w:r w:rsidR="00C56E00">
              <w:rPr>
                <w:rFonts w:ascii="Arial" w:hAnsi="Arial" w:cs="Arial"/>
              </w:rPr>
              <w:t xml:space="preserve"> to </w:t>
            </w:r>
            <w:r>
              <w:rPr>
                <w:rFonts w:ascii="Arial" w:hAnsi="Arial" w:cs="Arial"/>
              </w:rPr>
              <w:t xml:space="preserve">use knowledge of pupil attainment and progression to </w:t>
            </w:r>
            <w:r w:rsidR="00C56E00">
              <w:rPr>
                <w:rFonts w:ascii="Arial" w:hAnsi="Arial" w:cs="Arial"/>
              </w:rPr>
              <w:t xml:space="preserve"> plan appropriate and engaging activities </w:t>
            </w:r>
            <w:r>
              <w:rPr>
                <w:rFonts w:ascii="Arial" w:hAnsi="Arial" w:cs="Arial"/>
              </w:rPr>
              <w:t xml:space="preserve">that challenge </w:t>
            </w:r>
            <w:r w:rsidR="00BB1389">
              <w:rPr>
                <w:rFonts w:ascii="Arial" w:hAnsi="Arial" w:cs="Arial"/>
              </w:rPr>
              <w:t>learners</w:t>
            </w:r>
          </w:p>
          <w:p w:rsidR="00C56E00" w:rsidRDefault="00C56E00" w:rsidP="003D27D2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Able to accurately record and evidence children’s </w:t>
            </w:r>
            <w:r w:rsidR="00893205">
              <w:rPr>
                <w:rFonts w:ascii="Arial" w:hAnsi="Arial" w:cs="Arial"/>
              </w:rPr>
              <w:t>attainment and progress in accordance with school policy</w:t>
            </w:r>
          </w:p>
          <w:p w:rsidR="00060642" w:rsidRPr="00893205" w:rsidRDefault="00893205" w:rsidP="00893205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 w:rsidRPr="00893205">
              <w:rPr>
                <w:rFonts w:ascii="Arial" w:hAnsi="Arial" w:cs="Arial"/>
              </w:rPr>
              <w:t>Knowledge of effective strategies to include, and meet the needs of all pupils in particular underachieving groups of pupils, pupils with EAL and SEN</w:t>
            </w:r>
          </w:p>
          <w:p w:rsidR="00893205" w:rsidRPr="001501C2" w:rsidRDefault="00893205" w:rsidP="00893205">
            <w:pPr>
              <w:pStyle w:val="ListParagraph"/>
              <w:numPr>
                <w:ilvl w:val="0"/>
                <w:numId w:val="4"/>
              </w:numPr>
              <w:ind w:left="426" w:hanging="283"/>
              <w:rPr>
                <w:rFonts w:ascii="Arial" w:hAnsi="Arial" w:cs="Arial"/>
              </w:rPr>
            </w:pPr>
            <w:r w:rsidRPr="00893205">
              <w:rPr>
                <w:rFonts w:ascii="Arial" w:hAnsi="Arial" w:cs="Arial"/>
              </w:rPr>
              <w:t>Must be able to plan lessons for all the pupils in a class, setting clear learning intentions and differentiated tasks</w:t>
            </w:r>
          </w:p>
        </w:tc>
        <w:tc>
          <w:tcPr>
            <w:tcW w:w="3544" w:type="dxa"/>
          </w:tcPr>
          <w:p w:rsidR="00BB1389" w:rsidRDefault="00BB1389" w:rsidP="00060642">
            <w:pPr>
              <w:pStyle w:val="ListParagraph"/>
              <w:numPr>
                <w:ilvl w:val="0"/>
                <w:numId w:val="4"/>
              </w:numPr>
              <w:ind w:left="317" w:hanging="3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Ability to model high quality lessons for other staff to learn from</w:t>
            </w:r>
          </w:p>
          <w:p w:rsidR="00BB1389" w:rsidRPr="001501C2" w:rsidRDefault="00BB1389" w:rsidP="00060642">
            <w:pPr>
              <w:pStyle w:val="ListParagraph"/>
              <w:numPr>
                <w:ilvl w:val="0"/>
                <w:numId w:val="4"/>
              </w:numPr>
              <w:ind w:left="317" w:hanging="3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Ability to co-ordinate projects to achieve required outcomes and inspire support from colleagues</w:t>
            </w:r>
          </w:p>
        </w:tc>
        <w:tc>
          <w:tcPr>
            <w:tcW w:w="1417" w:type="dxa"/>
          </w:tcPr>
          <w:p w:rsidR="001C564F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Observation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1501C2" w:rsidRP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</w:tbl>
    <w:p w:rsidR="009E4133" w:rsidRPr="001501C2" w:rsidRDefault="009E4133">
      <w:pPr>
        <w:rPr>
          <w:rFonts w:ascii="Arial" w:hAnsi="Arial" w:cs="Arial"/>
        </w:rPr>
      </w:pPr>
      <w:r w:rsidRPr="001501C2">
        <w:rPr>
          <w:rFonts w:ascii="Arial" w:hAnsi="Arial" w:cs="Arial"/>
        </w:rPr>
        <w:br w:type="page"/>
      </w:r>
    </w:p>
    <w:tbl>
      <w:tblPr>
        <w:tblStyle w:val="TableGrid"/>
        <w:tblpPr w:leftFromText="180" w:rightFromText="180" w:vertAnchor="page" w:horzAnchor="margin" w:tblpY="2829"/>
        <w:tblW w:w="0" w:type="auto"/>
        <w:tblLook w:val="04A0" w:firstRow="1" w:lastRow="0" w:firstColumn="1" w:lastColumn="0" w:noHBand="0" w:noVBand="1"/>
      </w:tblPr>
      <w:tblGrid>
        <w:gridCol w:w="1764"/>
        <w:gridCol w:w="3621"/>
        <w:gridCol w:w="3451"/>
        <w:gridCol w:w="1620"/>
      </w:tblGrid>
      <w:tr w:rsidR="00C91E36" w:rsidRPr="001501C2" w:rsidTr="001501C2">
        <w:tc>
          <w:tcPr>
            <w:tcW w:w="1780" w:type="dxa"/>
          </w:tcPr>
          <w:p w:rsidR="00C91E36" w:rsidRPr="001501C2" w:rsidRDefault="00C91E36" w:rsidP="00D71D59">
            <w:pPr>
              <w:rPr>
                <w:rFonts w:ascii="Arial" w:hAnsi="Arial" w:cs="Arial"/>
                <w:b/>
                <w:i/>
              </w:rPr>
            </w:pPr>
            <w:r w:rsidRPr="001501C2">
              <w:rPr>
                <w:rFonts w:ascii="Arial" w:hAnsi="Arial" w:cs="Arial"/>
                <w:b/>
                <w:i/>
              </w:rPr>
              <w:lastRenderedPageBreak/>
              <w:t>Personal Qualities</w:t>
            </w:r>
            <w:r w:rsidR="001C564F" w:rsidRPr="001501C2">
              <w:rPr>
                <w:rFonts w:ascii="Arial" w:hAnsi="Arial" w:cs="Arial"/>
                <w:b/>
                <w:i/>
              </w:rPr>
              <w:t xml:space="preserve"> and Attributes</w:t>
            </w:r>
          </w:p>
        </w:tc>
        <w:tc>
          <w:tcPr>
            <w:tcW w:w="3715" w:type="dxa"/>
          </w:tcPr>
          <w:p w:rsidR="00832395" w:rsidRPr="00832395" w:rsidRDefault="00832395" w:rsidP="00C56E0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832395">
              <w:rPr>
                <w:rFonts w:ascii="Arial" w:hAnsi="Arial" w:cs="Arial"/>
              </w:rPr>
              <w:t xml:space="preserve">ommitted to raising standards and attainment for all children through the development of  innovative ideas that stimulate and challenge children </w:t>
            </w:r>
          </w:p>
          <w:p w:rsidR="00C56E00" w:rsidRPr="00832395" w:rsidRDefault="00832395" w:rsidP="00C56E0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a</w:t>
            </w:r>
            <w:r w:rsidR="00C56E00" w:rsidRPr="00832395">
              <w:rPr>
                <w:rFonts w:ascii="Arial" w:hAnsi="Arial" w:cs="Arial"/>
              </w:rPr>
              <w:t>pproachable and caring to pupils, parents and staff</w:t>
            </w:r>
          </w:p>
          <w:p w:rsidR="00C91E36" w:rsidRPr="00832395" w:rsidRDefault="001501C2" w:rsidP="00D71D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S</w:t>
            </w:r>
            <w:r w:rsidR="00C91E36" w:rsidRPr="00832395">
              <w:rPr>
                <w:rFonts w:ascii="Arial" w:hAnsi="Arial" w:cs="Arial"/>
              </w:rPr>
              <w:t>elf-critical and reflective</w:t>
            </w:r>
          </w:p>
          <w:p w:rsidR="00D804C5" w:rsidRPr="00832395" w:rsidRDefault="001501C2" w:rsidP="00D71D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Dedicated</w:t>
            </w:r>
            <w:r w:rsidR="00D804C5" w:rsidRPr="00832395">
              <w:rPr>
                <w:rFonts w:ascii="Arial" w:hAnsi="Arial" w:cs="Arial"/>
              </w:rPr>
              <w:t xml:space="preserve"> to own continuing professional development</w:t>
            </w:r>
          </w:p>
          <w:p w:rsidR="00C91E36" w:rsidRPr="00832395" w:rsidRDefault="001501C2" w:rsidP="00D71D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Maintain</w:t>
            </w:r>
            <w:r w:rsidR="00C91E36" w:rsidRPr="00832395">
              <w:rPr>
                <w:rFonts w:ascii="Arial" w:hAnsi="Arial" w:cs="Arial"/>
              </w:rPr>
              <w:t xml:space="preserve"> the highest standards of professionalism</w:t>
            </w:r>
          </w:p>
          <w:p w:rsidR="00C91E36" w:rsidRPr="00832395" w:rsidRDefault="005E2D4D" w:rsidP="00D71D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Able to r</w:t>
            </w:r>
            <w:r w:rsidR="00C91E36" w:rsidRPr="00832395">
              <w:rPr>
                <w:rFonts w:ascii="Arial" w:hAnsi="Arial" w:cs="Arial"/>
              </w:rPr>
              <w:t>espond creatively and positively to new challenges and change</w:t>
            </w:r>
          </w:p>
          <w:p w:rsidR="00C91E36" w:rsidRPr="00832395" w:rsidRDefault="001501C2" w:rsidP="00D71D5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P</w:t>
            </w:r>
            <w:r w:rsidR="00C91E36" w:rsidRPr="00832395">
              <w:rPr>
                <w:rFonts w:ascii="Arial" w:hAnsi="Arial" w:cs="Arial"/>
              </w:rPr>
              <w:t>repared to ask for advice or help when necessary</w:t>
            </w:r>
          </w:p>
          <w:p w:rsidR="00C91E36" w:rsidRPr="00832395" w:rsidRDefault="001501C2" w:rsidP="005E2D4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E</w:t>
            </w:r>
            <w:r w:rsidR="00C91E36" w:rsidRPr="00832395">
              <w:rPr>
                <w:rFonts w:ascii="Arial" w:hAnsi="Arial" w:cs="Arial"/>
              </w:rPr>
              <w:t>ffective</w:t>
            </w:r>
            <w:r w:rsidR="005E2D4D" w:rsidRPr="00832395">
              <w:rPr>
                <w:rFonts w:ascii="Arial" w:hAnsi="Arial" w:cs="Arial"/>
              </w:rPr>
              <w:t xml:space="preserve">ly and efficiently </w:t>
            </w:r>
            <w:r w:rsidR="00C91E36" w:rsidRPr="00832395">
              <w:rPr>
                <w:rFonts w:ascii="Arial" w:hAnsi="Arial" w:cs="Arial"/>
              </w:rPr>
              <w:t>manage</w:t>
            </w:r>
            <w:r w:rsidR="005E2D4D" w:rsidRPr="00832395">
              <w:rPr>
                <w:rFonts w:ascii="Arial" w:hAnsi="Arial" w:cs="Arial"/>
              </w:rPr>
              <w:t xml:space="preserve"> </w:t>
            </w:r>
            <w:r w:rsidR="00C91E36" w:rsidRPr="00832395">
              <w:rPr>
                <w:rFonts w:ascii="Arial" w:hAnsi="Arial" w:cs="Arial"/>
              </w:rPr>
              <w:t>personal time</w:t>
            </w:r>
          </w:p>
          <w:p w:rsidR="00C56E00" w:rsidRPr="00832395" w:rsidRDefault="00C56E00" w:rsidP="005E2D4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32395">
              <w:rPr>
                <w:rFonts w:ascii="Arial" w:hAnsi="Arial" w:cs="Arial"/>
              </w:rPr>
              <w:t>Committed to playing an active role in the wider life of the school</w:t>
            </w:r>
          </w:p>
          <w:p w:rsidR="003D27D2" w:rsidRPr="001501C2" w:rsidRDefault="003D27D2" w:rsidP="003D27D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7411E0" w:rsidRPr="001501C2" w:rsidRDefault="001501C2" w:rsidP="007411E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Demonstrates</w:t>
            </w:r>
            <w:r w:rsidR="005E2D4D" w:rsidRPr="001501C2">
              <w:rPr>
                <w:rFonts w:ascii="Arial" w:hAnsi="Arial" w:cs="Arial"/>
              </w:rPr>
              <w:t xml:space="preserve"> a </w:t>
            </w:r>
            <w:r w:rsidRPr="001501C2">
              <w:rPr>
                <w:rFonts w:ascii="Arial" w:hAnsi="Arial" w:cs="Arial"/>
              </w:rPr>
              <w:t>commitment</w:t>
            </w:r>
            <w:r w:rsidR="007411E0" w:rsidRPr="001501C2">
              <w:rPr>
                <w:rFonts w:ascii="Arial" w:hAnsi="Arial" w:cs="Arial"/>
              </w:rPr>
              <w:t xml:space="preserve"> to the continuing professional development of other colleagues</w:t>
            </w:r>
          </w:p>
          <w:p w:rsidR="00C91E36" w:rsidRPr="001501C2" w:rsidRDefault="00C91E36" w:rsidP="007411E0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:rsidR="00264B75" w:rsidRPr="001501C2" w:rsidRDefault="00264B75" w:rsidP="00D71D59">
            <w:pPr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Interview</w:t>
            </w:r>
          </w:p>
          <w:p w:rsidR="00264B75" w:rsidRPr="001501C2" w:rsidRDefault="00264B75" w:rsidP="00D71D59">
            <w:pPr>
              <w:rPr>
                <w:rFonts w:ascii="Arial" w:hAnsi="Arial" w:cs="Arial"/>
              </w:rPr>
            </w:pPr>
          </w:p>
          <w:p w:rsidR="00264B75" w:rsidRPr="001501C2" w:rsidRDefault="001501C2" w:rsidP="00D71D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</w:tc>
      </w:tr>
      <w:tr w:rsidR="00060642" w:rsidRPr="001501C2" w:rsidTr="001501C2">
        <w:tc>
          <w:tcPr>
            <w:tcW w:w="1780" w:type="dxa"/>
          </w:tcPr>
          <w:p w:rsidR="00060642" w:rsidRPr="001501C2" w:rsidRDefault="00060642" w:rsidP="00D71D59">
            <w:pPr>
              <w:rPr>
                <w:rFonts w:ascii="Arial" w:hAnsi="Arial" w:cs="Arial"/>
                <w:b/>
                <w:i/>
              </w:rPr>
            </w:pPr>
            <w:r w:rsidRPr="001501C2">
              <w:rPr>
                <w:rFonts w:ascii="Arial" w:hAnsi="Arial" w:cs="Arial"/>
                <w:b/>
                <w:i/>
              </w:rPr>
              <w:t>Commitment</w:t>
            </w:r>
          </w:p>
        </w:tc>
        <w:tc>
          <w:tcPr>
            <w:tcW w:w="3715" w:type="dxa"/>
          </w:tcPr>
          <w:p w:rsidR="00C56E00" w:rsidRDefault="005F6035" w:rsidP="00C56E0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team </w:t>
            </w:r>
            <w:r w:rsidR="00893205">
              <w:rPr>
                <w:rFonts w:ascii="Arial" w:hAnsi="Arial" w:cs="Arial"/>
              </w:rPr>
              <w:t>player</w:t>
            </w:r>
          </w:p>
          <w:p w:rsidR="00C56E00" w:rsidRDefault="00C56E00" w:rsidP="00C56E00">
            <w:pPr>
              <w:ind w:left="360"/>
              <w:rPr>
                <w:rFonts w:ascii="Arial" w:hAnsi="Arial" w:cs="Arial"/>
              </w:rPr>
            </w:pPr>
          </w:p>
          <w:p w:rsidR="00060642" w:rsidRDefault="00060642" w:rsidP="00C56E00">
            <w:pPr>
              <w:ind w:left="360" w:hanging="297"/>
              <w:rPr>
                <w:rFonts w:ascii="Arial" w:hAnsi="Arial" w:cs="Arial"/>
              </w:rPr>
            </w:pPr>
            <w:r w:rsidRPr="00C56E00">
              <w:rPr>
                <w:rFonts w:ascii="Arial" w:hAnsi="Arial" w:cs="Arial"/>
              </w:rPr>
              <w:t>Demonstrate</w:t>
            </w:r>
            <w:r w:rsidR="00C56E00">
              <w:rPr>
                <w:rFonts w:ascii="Arial" w:hAnsi="Arial" w:cs="Arial"/>
              </w:rPr>
              <w:t>s</w:t>
            </w:r>
            <w:r w:rsidRPr="00C56E00">
              <w:rPr>
                <w:rFonts w:ascii="Arial" w:hAnsi="Arial" w:cs="Arial"/>
              </w:rPr>
              <w:t xml:space="preserve"> a commitment to:</w:t>
            </w:r>
          </w:p>
          <w:p w:rsidR="00C56E00" w:rsidRPr="00C56E00" w:rsidRDefault="00C56E00" w:rsidP="00C56E00">
            <w:pPr>
              <w:ind w:left="360" w:hanging="297"/>
              <w:rPr>
                <w:rFonts w:ascii="Arial" w:hAnsi="Arial" w:cs="Arial"/>
              </w:rPr>
            </w:pPr>
          </w:p>
          <w:p w:rsidR="001501C2" w:rsidRPr="001501C2" w:rsidRDefault="001501C2" w:rsidP="0006064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Promoting and safeguarding the welfare of children in the school</w:t>
            </w:r>
          </w:p>
          <w:p w:rsidR="001501C2" w:rsidRPr="001501C2" w:rsidRDefault="001501C2" w:rsidP="0006064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Demonstrating the highest standards of teaching and learning</w:t>
            </w:r>
          </w:p>
          <w:p w:rsidR="001501C2" w:rsidRPr="001501C2" w:rsidRDefault="001501C2" w:rsidP="0006064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Involvement in whole-school initiatives</w:t>
            </w:r>
          </w:p>
          <w:p w:rsidR="001501C2" w:rsidRPr="001501C2" w:rsidRDefault="001501C2" w:rsidP="0006064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1501C2">
              <w:rPr>
                <w:rFonts w:ascii="Arial" w:hAnsi="Arial" w:cs="Arial"/>
              </w:rPr>
              <w:t>Promoting parental involvement</w:t>
            </w:r>
          </w:p>
        </w:tc>
        <w:tc>
          <w:tcPr>
            <w:tcW w:w="3544" w:type="dxa"/>
          </w:tcPr>
          <w:p w:rsidR="00060642" w:rsidRPr="001501C2" w:rsidRDefault="00060642" w:rsidP="001501C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:rsid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06064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  <w:p w:rsidR="001501C2" w:rsidRDefault="001501C2" w:rsidP="003D27D2">
            <w:pPr>
              <w:rPr>
                <w:rFonts w:ascii="Arial" w:hAnsi="Arial" w:cs="Arial"/>
              </w:rPr>
            </w:pPr>
          </w:p>
          <w:p w:rsidR="001501C2" w:rsidRDefault="001501C2" w:rsidP="003D27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  <w:p w:rsidR="001501C2" w:rsidRPr="001501C2" w:rsidRDefault="001501C2" w:rsidP="003D27D2">
            <w:pPr>
              <w:rPr>
                <w:rFonts w:ascii="Arial" w:hAnsi="Arial" w:cs="Arial"/>
              </w:rPr>
            </w:pPr>
          </w:p>
        </w:tc>
      </w:tr>
    </w:tbl>
    <w:p w:rsidR="009E4133" w:rsidRPr="001501C2" w:rsidRDefault="009E4133" w:rsidP="001501C2">
      <w:pPr>
        <w:rPr>
          <w:rFonts w:ascii="Arial" w:hAnsi="Arial" w:cs="Arial"/>
        </w:rPr>
      </w:pPr>
    </w:p>
    <w:p w:rsidR="001501C2" w:rsidRPr="001501C2" w:rsidRDefault="001501C2" w:rsidP="001501C2">
      <w:pPr>
        <w:rPr>
          <w:rFonts w:ascii="Arial" w:hAnsi="Arial" w:cs="Arial"/>
        </w:rPr>
      </w:pPr>
    </w:p>
    <w:p w:rsidR="001501C2" w:rsidRPr="001501C2" w:rsidRDefault="001501C2" w:rsidP="001501C2">
      <w:pPr>
        <w:rPr>
          <w:rFonts w:ascii="Arial" w:hAnsi="Arial" w:cs="Arial"/>
        </w:rPr>
      </w:pPr>
    </w:p>
    <w:p w:rsidR="001501C2" w:rsidRPr="001501C2" w:rsidRDefault="001501C2" w:rsidP="001501C2">
      <w:pPr>
        <w:rPr>
          <w:rFonts w:ascii="Arial" w:hAnsi="Arial" w:cs="Arial"/>
        </w:rPr>
      </w:pPr>
    </w:p>
    <w:p w:rsidR="001501C2" w:rsidRPr="001501C2" w:rsidRDefault="001501C2" w:rsidP="001501C2">
      <w:pPr>
        <w:rPr>
          <w:rFonts w:ascii="Arial" w:hAnsi="Arial" w:cs="Arial"/>
          <w:b/>
        </w:rPr>
      </w:pPr>
    </w:p>
    <w:p w:rsidR="001501C2" w:rsidRPr="001501C2" w:rsidRDefault="001501C2" w:rsidP="001501C2">
      <w:pPr>
        <w:rPr>
          <w:rFonts w:ascii="Arial" w:hAnsi="Arial" w:cs="Arial"/>
          <w:b/>
        </w:rPr>
      </w:pPr>
      <w:r w:rsidRPr="001501C2">
        <w:rPr>
          <w:rFonts w:ascii="Arial" w:hAnsi="Arial" w:cs="Arial"/>
          <w:b/>
        </w:rPr>
        <w:t>Please note that candidates will be asked to provide evidence against the selected criteria</w:t>
      </w:r>
    </w:p>
    <w:p w:rsidR="001501C2" w:rsidRDefault="001501C2" w:rsidP="001501C2">
      <w:pPr>
        <w:rPr>
          <w:rFonts w:ascii="Calibri" w:hAnsi="Calibri" w:cs="Calibri"/>
        </w:rPr>
      </w:pPr>
    </w:p>
    <w:p w:rsidR="001501C2" w:rsidRPr="0022734E" w:rsidRDefault="001501C2" w:rsidP="001501C2">
      <w:pPr>
        <w:rPr>
          <w:rFonts w:ascii="Calibri" w:hAnsi="Calibri" w:cs="Calibri"/>
        </w:rPr>
      </w:pPr>
    </w:p>
    <w:sectPr w:rsidR="001501C2" w:rsidRPr="0022734E" w:rsidSect="001C56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322F"/>
    <w:multiLevelType w:val="hybridMultilevel"/>
    <w:tmpl w:val="06B0D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63B4C"/>
    <w:multiLevelType w:val="hybridMultilevel"/>
    <w:tmpl w:val="020A8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5347C"/>
    <w:multiLevelType w:val="hybridMultilevel"/>
    <w:tmpl w:val="F9585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90A8A"/>
    <w:multiLevelType w:val="hybridMultilevel"/>
    <w:tmpl w:val="CC16F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F50295"/>
    <w:multiLevelType w:val="hybridMultilevel"/>
    <w:tmpl w:val="82E0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2444B"/>
    <w:multiLevelType w:val="hybridMultilevel"/>
    <w:tmpl w:val="7F567CE6"/>
    <w:lvl w:ilvl="0" w:tplc="FFACF4C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2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6700910"/>
    <w:multiLevelType w:val="hybridMultilevel"/>
    <w:tmpl w:val="C660D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66"/>
    <w:rsid w:val="00060642"/>
    <w:rsid w:val="000E2968"/>
    <w:rsid w:val="001501C2"/>
    <w:rsid w:val="001A63ED"/>
    <w:rsid w:val="001C564F"/>
    <w:rsid w:val="001F00A4"/>
    <w:rsid w:val="0022734E"/>
    <w:rsid w:val="00264B75"/>
    <w:rsid w:val="002B7A5C"/>
    <w:rsid w:val="00301B29"/>
    <w:rsid w:val="00346F2D"/>
    <w:rsid w:val="003A1C71"/>
    <w:rsid w:val="003D27D2"/>
    <w:rsid w:val="005B443B"/>
    <w:rsid w:val="005E2D4D"/>
    <w:rsid w:val="005E42F4"/>
    <w:rsid w:val="005F6035"/>
    <w:rsid w:val="00631CC4"/>
    <w:rsid w:val="007411E0"/>
    <w:rsid w:val="00755D61"/>
    <w:rsid w:val="00821D82"/>
    <w:rsid w:val="00832395"/>
    <w:rsid w:val="00893205"/>
    <w:rsid w:val="009A677C"/>
    <w:rsid w:val="009E4133"/>
    <w:rsid w:val="00A31382"/>
    <w:rsid w:val="00B154B8"/>
    <w:rsid w:val="00B5344B"/>
    <w:rsid w:val="00BB1389"/>
    <w:rsid w:val="00C2787F"/>
    <w:rsid w:val="00C4155B"/>
    <w:rsid w:val="00C56E00"/>
    <w:rsid w:val="00C82466"/>
    <w:rsid w:val="00C91E36"/>
    <w:rsid w:val="00CE30DD"/>
    <w:rsid w:val="00D10642"/>
    <w:rsid w:val="00D15695"/>
    <w:rsid w:val="00D61E2B"/>
    <w:rsid w:val="00D71D59"/>
    <w:rsid w:val="00D804C5"/>
    <w:rsid w:val="00DD4A8F"/>
    <w:rsid w:val="00F3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15C3BC-9466-43D1-B2B0-4247CC66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4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824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B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Dixons City Academy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Freeburn</dc:creator>
  <cp:lastModifiedBy>Head, Bexton</cp:lastModifiedBy>
  <cp:revision>2</cp:revision>
  <cp:lastPrinted>2016-04-08T10:16:00Z</cp:lastPrinted>
  <dcterms:created xsi:type="dcterms:W3CDTF">2023-06-07T13:56:00Z</dcterms:created>
  <dcterms:modified xsi:type="dcterms:W3CDTF">2023-06-07T13:56:00Z</dcterms:modified>
</cp:coreProperties>
</file>